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2CB03" w14:textId="77777777" w:rsidR="00E33ADB" w:rsidRPr="00541018" w:rsidRDefault="00E33ADB" w:rsidP="00016E25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</w:pPr>
      <w:r w:rsidRPr="00541018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Ежегодный отчет </w:t>
      </w:r>
      <w:r w:rsidR="009D40CF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>об исполнении утвержденной тарифной сметы, об исполнении</w:t>
      </w:r>
      <w:r w:rsidRPr="00541018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 w:rsidR="009D40CF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утвержденной инвестиционной программы перед потребителями и </w:t>
      </w:r>
      <w:r w:rsidR="00364942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иными </w:t>
      </w:r>
      <w:r w:rsidR="009D40CF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заинтересованными лицами </w:t>
      </w:r>
      <w:r w:rsidRPr="00541018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>за 201</w:t>
      </w:r>
      <w:r w:rsidR="00016E25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>9</w:t>
      </w:r>
      <w:r w:rsidRPr="00541018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 год</w:t>
      </w:r>
    </w:p>
    <w:p w14:paraId="2EA44A01" w14:textId="22A3C121" w:rsidR="00EF6A8F" w:rsidRDefault="00EF6A8F" w:rsidP="00194F0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 июня 20</w:t>
      </w:r>
      <w:r w:rsidR="00AA4835">
        <w:rPr>
          <w:rFonts w:ascii="Times New Roman" w:hAnsi="Times New Roman" w:cs="Times New Roman"/>
          <w:sz w:val="27"/>
          <w:szCs w:val="27"/>
          <w:lang w:val="kk-KZ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года АО «Астана-</w:t>
      </w:r>
      <w:proofErr w:type="spellStart"/>
      <w:r>
        <w:rPr>
          <w:rFonts w:ascii="Times New Roman" w:hAnsi="Times New Roman" w:cs="Times New Roman"/>
          <w:sz w:val="27"/>
          <w:szCs w:val="27"/>
        </w:rPr>
        <w:t>Теплотранзит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 провело ежегодный </w:t>
      </w:r>
      <w:r w:rsidRPr="00EF6A8F">
        <w:rPr>
          <w:rFonts w:ascii="Times New Roman" w:hAnsi="Times New Roman" w:cs="Times New Roman"/>
          <w:sz w:val="27"/>
          <w:szCs w:val="27"/>
        </w:rPr>
        <w:t xml:space="preserve">отчет </w:t>
      </w:r>
      <w:r w:rsidRPr="00EF6A8F"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</w:rPr>
        <w:t xml:space="preserve">об исполнении утвержденной тарифной сметы, об исполнении утвержденной инвестиционной программы </w:t>
      </w:r>
      <w:r w:rsidR="00AA4835"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  <w:lang w:val="kk-KZ"/>
        </w:rPr>
        <w:t xml:space="preserve">за 2019 год </w:t>
      </w:r>
      <w:r w:rsidRPr="00EF6A8F">
        <w:rPr>
          <w:rFonts w:ascii="Times New Roman" w:hAnsi="Times New Roman" w:cs="Times New Roman"/>
          <w:sz w:val="27"/>
          <w:szCs w:val="27"/>
        </w:rPr>
        <w:t>перед потребителями и иными заинтересованными лицами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194F0E" w:rsidRPr="00194F0E"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</w:rPr>
        <w:t>Публичные слушания проведены в формате онлайн на официальной странице АО «Астана-</w:t>
      </w:r>
      <w:proofErr w:type="spellStart"/>
      <w:r w:rsidR="00194F0E" w:rsidRPr="00194F0E"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</w:rPr>
        <w:t>Теплотранзит</w:t>
      </w:r>
      <w:proofErr w:type="spellEnd"/>
      <w:r w:rsidR="00194F0E" w:rsidRPr="00194F0E"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</w:rPr>
        <w:t xml:space="preserve">» в социальной сети facebook.com в прямом эфире в 15:00 часов (по времени г. </w:t>
      </w:r>
      <w:proofErr w:type="spellStart"/>
      <w:r w:rsidR="00194F0E" w:rsidRPr="00194F0E"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</w:rPr>
        <w:t>Нур</w:t>
      </w:r>
      <w:proofErr w:type="spellEnd"/>
      <w:r w:rsidR="00194F0E" w:rsidRPr="00194F0E"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</w:rPr>
        <w:t xml:space="preserve">-Султан). </w:t>
      </w:r>
      <w:r>
        <w:rPr>
          <w:rFonts w:ascii="Times New Roman" w:hAnsi="Times New Roman" w:cs="Times New Roman"/>
          <w:sz w:val="27"/>
          <w:szCs w:val="27"/>
        </w:rPr>
        <w:t>В отчете были отражены следующие показатели деятельности субъекта.</w:t>
      </w:r>
    </w:p>
    <w:p w14:paraId="2AE8CD9D" w14:textId="38D27218" w:rsidR="00CC6E57" w:rsidRPr="00CC6E57" w:rsidRDefault="00CC6E57" w:rsidP="00CC6E57">
      <w:pPr>
        <w:pStyle w:val="aa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C6E57">
        <w:rPr>
          <w:rFonts w:ascii="Times New Roman" w:hAnsi="Times New Roman" w:cs="Times New Roman"/>
          <w:b/>
          <w:sz w:val="27"/>
          <w:szCs w:val="27"/>
          <w:lang w:val="kk-KZ"/>
        </w:rPr>
        <w:t>Общая информация</w:t>
      </w:r>
    </w:p>
    <w:p w14:paraId="6A72FDD7" w14:textId="536A2A62" w:rsidR="00341ADF" w:rsidRPr="00CC6E57" w:rsidRDefault="00341ADF" w:rsidP="00CC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6E57">
        <w:rPr>
          <w:rFonts w:ascii="Times New Roman" w:hAnsi="Times New Roman" w:cs="Times New Roman"/>
          <w:sz w:val="27"/>
          <w:szCs w:val="27"/>
        </w:rPr>
        <w:t xml:space="preserve">Основная, регулируемая деятельность </w:t>
      </w:r>
      <w:r w:rsidR="00B80EB6" w:rsidRPr="00CC6E57">
        <w:rPr>
          <w:rFonts w:ascii="Times New Roman" w:hAnsi="Times New Roman" w:cs="Times New Roman"/>
          <w:sz w:val="27"/>
          <w:szCs w:val="27"/>
        </w:rPr>
        <w:t>АО «Астана-</w:t>
      </w:r>
      <w:proofErr w:type="spellStart"/>
      <w:r w:rsidR="00B80EB6" w:rsidRPr="00CC6E57">
        <w:rPr>
          <w:rFonts w:ascii="Times New Roman" w:hAnsi="Times New Roman" w:cs="Times New Roman"/>
          <w:sz w:val="27"/>
          <w:szCs w:val="27"/>
        </w:rPr>
        <w:t>Теплотранзит</w:t>
      </w:r>
      <w:proofErr w:type="spellEnd"/>
      <w:r w:rsidR="00B80EB6" w:rsidRPr="00CC6E57">
        <w:rPr>
          <w:rFonts w:ascii="Times New Roman" w:hAnsi="Times New Roman" w:cs="Times New Roman"/>
          <w:sz w:val="27"/>
          <w:szCs w:val="27"/>
        </w:rPr>
        <w:t>»</w:t>
      </w:r>
      <w:r w:rsidRPr="00CC6E57">
        <w:rPr>
          <w:rFonts w:ascii="Times New Roman" w:hAnsi="Times New Roman" w:cs="Times New Roman"/>
          <w:sz w:val="27"/>
          <w:szCs w:val="27"/>
        </w:rPr>
        <w:t xml:space="preserve"> - передача и распределение тепловой энергии.</w:t>
      </w:r>
    </w:p>
    <w:p w14:paraId="58811372" w14:textId="77777777" w:rsidR="00061FAD" w:rsidRDefault="00DB0403" w:rsidP="00061F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Общая протяженность обслуживаемых тепловых сетей на 1 января 20</w:t>
      </w:r>
      <w:r w:rsidR="00016E25">
        <w:rPr>
          <w:rFonts w:ascii="Times New Roman" w:eastAsia="Calibri" w:hAnsi="Times New Roman" w:cs="Times New Roman"/>
          <w:sz w:val="27"/>
          <w:szCs w:val="27"/>
        </w:rPr>
        <w:t>20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года составила </w:t>
      </w:r>
      <w:r w:rsidR="009D52E3">
        <w:rPr>
          <w:rFonts w:ascii="Times New Roman" w:eastAsia="Calibri" w:hAnsi="Times New Roman" w:cs="Times New Roman"/>
          <w:sz w:val="27"/>
          <w:szCs w:val="27"/>
        </w:rPr>
        <w:t>816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км трассы.</w:t>
      </w:r>
      <w:r w:rsidR="006140C3"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61FAD" w:rsidRPr="00541018">
        <w:rPr>
          <w:rFonts w:ascii="Times New Roman" w:eastAsia="Calibri" w:hAnsi="Times New Roman" w:cs="Times New Roman"/>
          <w:sz w:val="27"/>
          <w:szCs w:val="27"/>
        </w:rPr>
        <w:t xml:space="preserve">Увеличение протяженности </w:t>
      </w:r>
      <w:r w:rsidR="003536E6" w:rsidRPr="00541018">
        <w:rPr>
          <w:rFonts w:ascii="Times New Roman" w:eastAsia="Calibri" w:hAnsi="Times New Roman" w:cs="Times New Roman"/>
          <w:sz w:val="27"/>
          <w:szCs w:val="27"/>
        </w:rPr>
        <w:t>за 201</w:t>
      </w:r>
      <w:r w:rsidR="00016E25">
        <w:rPr>
          <w:rFonts w:ascii="Times New Roman" w:eastAsia="Calibri" w:hAnsi="Times New Roman" w:cs="Times New Roman"/>
          <w:sz w:val="27"/>
          <w:szCs w:val="27"/>
        </w:rPr>
        <w:t>9</w:t>
      </w:r>
      <w:r w:rsidR="003536E6" w:rsidRPr="00541018">
        <w:rPr>
          <w:rFonts w:ascii="Times New Roman" w:eastAsia="Calibri" w:hAnsi="Times New Roman" w:cs="Times New Roman"/>
          <w:sz w:val="27"/>
          <w:szCs w:val="27"/>
        </w:rPr>
        <w:t xml:space="preserve"> год </w:t>
      </w:r>
      <w:r w:rsidR="00187AE0" w:rsidRPr="00541018">
        <w:rPr>
          <w:rFonts w:ascii="Times New Roman" w:eastAsia="Calibri" w:hAnsi="Times New Roman" w:cs="Times New Roman"/>
          <w:sz w:val="27"/>
          <w:szCs w:val="27"/>
        </w:rPr>
        <w:t xml:space="preserve">составило </w:t>
      </w:r>
      <w:r w:rsidR="008A7C23">
        <w:rPr>
          <w:rFonts w:ascii="Times New Roman" w:eastAsia="Calibri" w:hAnsi="Times New Roman" w:cs="Times New Roman"/>
          <w:sz w:val="27"/>
          <w:szCs w:val="27"/>
        </w:rPr>
        <w:t xml:space="preserve">20 </w:t>
      </w:r>
      <w:r w:rsidR="00061FAD" w:rsidRPr="00541018">
        <w:rPr>
          <w:rFonts w:ascii="Times New Roman" w:hAnsi="Times New Roman"/>
          <w:bCs/>
          <w:sz w:val="27"/>
          <w:szCs w:val="27"/>
          <w:lang w:val="kk-KZ"/>
        </w:rPr>
        <w:t xml:space="preserve">км или </w:t>
      </w:r>
      <w:r w:rsidR="008A7C23">
        <w:rPr>
          <w:rFonts w:ascii="Times New Roman" w:hAnsi="Times New Roman"/>
          <w:bCs/>
          <w:sz w:val="27"/>
          <w:szCs w:val="27"/>
          <w:lang w:val="kk-KZ"/>
        </w:rPr>
        <w:t>3</w:t>
      </w:r>
      <w:r w:rsidR="00061FAD" w:rsidRPr="00541018">
        <w:rPr>
          <w:rFonts w:ascii="Times New Roman" w:hAnsi="Times New Roman"/>
          <w:bCs/>
          <w:sz w:val="27"/>
          <w:szCs w:val="27"/>
          <w:lang w:val="kk-KZ"/>
        </w:rPr>
        <w:t>%</w:t>
      </w:r>
      <w:r w:rsidR="00793827">
        <w:rPr>
          <w:rFonts w:ascii="Times New Roman" w:hAnsi="Times New Roman"/>
          <w:bCs/>
          <w:sz w:val="27"/>
          <w:szCs w:val="27"/>
          <w:lang w:val="kk-KZ"/>
        </w:rPr>
        <w:t xml:space="preserve">, </w:t>
      </w:r>
      <w:r w:rsidR="003536E6" w:rsidRPr="009250B8">
        <w:rPr>
          <w:rFonts w:ascii="Times New Roman" w:hAnsi="Times New Roman"/>
          <w:bCs/>
          <w:sz w:val="27"/>
          <w:szCs w:val="27"/>
          <w:lang w:val="kk-KZ"/>
        </w:rPr>
        <w:t xml:space="preserve">в связи с </w:t>
      </w:r>
      <w:r w:rsidR="009250B8" w:rsidRPr="009250B8">
        <w:rPr>
          <w:rFonts w:ascii="Times New Roman" w:hAnsi="Times New Roman"/>
          <w:bCs/>
          <w:sz w:val="27"/>
          <w:szCs w:val="27"/>
          <w:lang w:val="kk-KZ"/>
        </w:rPr>
        <w:t>присоединением новых потребителей</w:t>
      </w:r>
      <w:r w:rsidR="00061FAD" w:rsidRPr="009250B8">
        <w:rPr>
          <w:rFonts w:ascii="Times New Roman" w:hAnsi="Times New Roman"/>
          <w:bCs/>
          <w:sz w:val="27"/>
          <w:szCs w:val="27"/>
          <w:lang w:val="kk-KZ"/>
        </w:rPr>
        <w:t>.</w:t>
      </w:r>
    </w:p>
    <w:p w14:paraId="6AD3DD4B" w14:textId="77777777" w:rsidR="00DB0403" w:rsidRPr="00541018" w:rsidRDefault="00341ADF" w:rsidP="00DB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  <w:lang w:val="kk-KZ"/>
        </w:rPr>
        <w:t xml:space="preserve">В работе задействовано </w:t>
      </w:r>
      <w:r w:rsidRPr="009250B8">
        <w:rPr>
          <w:rFonts w:ascii="Times New Roman" w:hAnsi="Times New Roman" w:cs="Times New Roman"/>
          <w:sz w:val="27"/>
          <w:szCs w:val="27"/>
        </w:rPr>
        <w:t>14</w:t>
      </w:r>
      <w:r w:rsidRPr="00541018">
        <w:rPr>
          <w:rFonts w:ascii="Times New Roman" w:hAnsi="Times New Roman" w:cs="Times New Roman"/>
          <w:sz w:val="27"/>
          <w:szCs w:val="27"/>
        </w:rPr>
        <w:t xml:space="preserve"> насосных перекачивающих станций, три из которых работают в автоматическом режиме без дежурного персонала.</w:t>
      </w:r>
    </w:p>
    <w:p w14:paraId="5CDD8121" w14:textId="77777777" w:rsidR="00B80EB6" w:rsidRPr="00541018" w:rsidRDefault="00B80EB6" w:rsidP="00D23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41018">
        <w:rPr>
          <w:rFonts w:ascii="Times New Roman" w:hAnsi="Times New Roman" w:cs="Times New Roman"/>
          <w:sz w:val="27"/>
          <w:szCs w:val="27"/>
        </w:rPr>
        <w:t xml:space="preserve">На </w:t>
      </w:r>
      <w:r w:rsidR="00753C27" w:rsidRPr="00541018">
        <w:rPr>
          <w:rFonts w:ascii="Times New Roman" w:hAnsi="Times New Roman" w:cs="Times New Roman"/>
          <w:sz w:val="27"/>
          <w:szCs w:val="27"/>
        </w:rPr>
        <w:t>предприятии</w:t>
      </w:r>
      <w:r w:rsidRPr="00541018">
        <w:rPr>
          <w:rFonts w:ascii="Times New Roman" w:hAnsi="Times New Roman" w:cs="Times New Roman"/>
          <w:sz w:val="27"/>
          <w:szCs w:val="27"/>
        </w:rPr>
        <w:t xml:space="preserve"> имеются производственные цеха, укомплектованные современным оборудованием по ремонту крупногабаритной запорной арматуры</w:t>
      </w:r>
      <w:r w:rsidR="00EC179E" w:rsidRPr="00541018">
        <w:rPr>
          <w:rFonts w:ascii="Times New Roman" w:hAnsi="Times New Roman" w:cs="Times New Roman"/>
          <w:sz w:val="27"/>
          <w:szCs w:val="27"/>
        </w:rPr>
        <w:t>, изготовлению фасонных изделий</w:t>
      </w:r>
      <w:r w:rsidRPr="00541018">
        <w:rPr>
          <w:rFonts w:ascii="Times New Roman" w:hAnsi="Times New Roman" w:cs="Times New Roman"/>
          <w:sz w:val="27"/>
          <w:szCs w:val="27"/>
        </w:rPr>
        <w:t xml:space="preserve"> и выполнению изоляционных работ.</w:t>
      </w:r>
    </w:p>
    <w:p w14:paraId="38AFA4A2" w14:textId="77777777" w:rsidR="00EC179E" w:rsidRPr="00541018" w:rsidRDefault="00EC179E" w:rsidP="00D230FC">
      <w:pPr>
        <w:pStyle w:val="ab"/>
        <w:ind w:firstLine="567"/>
        <w:rPr>
          <w:sz w:val="27"/>
          <w:szCs w:val="27"/>
        </w:rPr>
      </w:pPr>
    </w:p>
    <w:p w14:paraId="454BA5EE" w14:textId="50EEE4CD" w:rsidR="00C27E3A" w:rsidRPr="00CC6E57" w:rsidRDefault="00C27E3A" w:rsidP="00CC6E57">
      <w:pPr>
        <w:pStyle w:val="aa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CC6E57">
        <w:rPr>
          <w:rFonts w:ascii="Times New Roman" w:eastAsia="Calibri" w:hAnsi="Times New Roman" w:cs="Times New Roman"/>
          <w:b/>
          <w:sz w:val="27"/>
          <w:szCs w:val="27"/>
        </w:rPr>
        <w:t>Инвестиционная программа</w:t>
      </w:r>
    </w:p>
    <w:p w14:paraId="02297574" w14:textId="77777777" w:rsidR="00CA1FBB" w:rsidRPr="008A7C23" w:rsidRDefault="00575095" w:rsidP="00C27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>Приказом Департамента Комитета по регулированию естественных монополий</w:t>
      </w:r>
      <w:r w:rsidR="00016E2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Министерства национальной экономики Республики Казахстан по городу </w:t>
      </w:r>
      <w:r w:rsidR="00016E2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Нур-Султан 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инвестиционная программа </w:t>
      </w:r>
      <w:r w:rsidR="00A74E1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АО «Астана-Теплотранзит» </w:t>
      </w:r>
      <w:r w:rsidR="00DE57D2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>на 201</w:t>
      </w:r>
      <w:r w:rsidR="00016E25">
        <w:rPr>
          <w:rFonts w:ascii="Times New Roman" w:eastAsia="Calibri" w:hAnsi="Times New Roman" w:cs="Times New Roman"/>
          <w:sz w:val="27"/>
          <w:szCs w:val="27"/>
          <w:lang w:val="kk-KZ"/>
        </w:rPr>
        <w:t>9</w:t>
      </w:r>
      <w:r w:rsidR="00DE57D2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EF1DE8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год </w:t>
      </w:r>
      <w:r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>утверждена в размере</w:t>
      </w:r>
      <w:r w:rsidR="00C27E3A"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8A7C23" w:rsidRPr="00E5412F">
        <w:rPr>
          <w:rFonts w:ascii="Times New Roman" w:hAnsi="Times New Roman" w:cs="Times New Roman"/>
          <w:sz w:val="28"/>
          <w:szCs w:val="28"/>
        </w:rPr>
        <w:t xml:space="preserve">1 339 </w:t>
      </w:r>
      <w:r w:rsidR="009250B8">
        <w:rPr>
          <w:rFonts w:ascii="Times New Roman" w:hAnsi="Times New Roman" w:cs="Times New Roman"/>
          <w:sz w:val="28"/>
          <w:szCs w:val="28"/>
        </w:rPr>
        <w:t>1</w:t>
      </w:r>
      <w:r w:rsidR="008A7C23" w:rsidRPr="00E5412F">
        <w:rPr>
          <w:rFonts w:ascii="Times New Roman" w:hAnsi="Times New Roman" w:cs="Times New Roman"/>
          <w:sz w:val="28"/>
          <w:szCs w:val="28"/>
        </w:rPr>
        <w:t>63</w:t>
      </w:r>
      <w:r w:rsidR="008A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E3A" w:rsidRPr="008A7C23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r w:rsidR="00C27E3A" w:rsidRPr="008A7C23">
        <w:rPr>
          <w:rFonts w:ascii="Times New Roman" w:eastAsia="Calibri" w:hAnsi="Times New Roman" w:cs="Times New Roman"/>
          <w:sz w:val="27"/>
          <w:szCs w:val="27"/>
        </w:rPr>
        <w:t>.</w:t>
      </w:r>
      <w:r w:rsidRPr="008A7C23">
        <w:rPr>
          <w:rFonts w:ascii="Times New Roman" w:eastAsia="Calibri" w:hAnsi="Times New Roman" w:cs="Times New Roman"/>
          <w:sz w:val="27"/>
          <w:szCs w:val="27"/>
        </w:rPr>
        <w:t xml:space="preserve"> Выполнение составило </w:t>
      </w:r>
      <w:r w:rsidR="008A7C23" w:rsidRPr="008A7C23">
        <w:rPr>
          <w:rFonts w:ascii="Times New Roman" w:hAnsi="Times New Roman" w:cs="Times New Roman"/>
          <w:sz w:val="28"/>
          <w:szCs w:val="28"/>
        </w:rPr>
        <w:t>1 374 625 тыс. тенге</w:t>
      </w:r>
      <w:r w:rsidR="008A7C23" w:rsidRPr="008A7C23">
        <w:rPr>
          <w:rFonts w:ascii="Times New Roman" w:eastAsia="Calibri" w:hAnsi="Times New Roman" w:cs="Times New Roman"/>
          <w:sz w:val="27"/>
          <w:szCs w:val="27"/>
        </w:rPr>
        <w:t xml:space="preserve"> или </w:t>
      </w:r>
      <w:r w:rsidR="00D04182">
        <w:rPr>
          <w:rFonts w:ascii="Times New Roman" w:eastAsia="Calibri" w:hAnsi="Times New Roman" w:cs="Times New Roman"/>
          <w:sz w:val="27"/>
          <w:szCs w:val="27"/>
        </w:rPr>
        <w:t>102,6</w:t>
      </w:r>
      <w:r w:rsidRPr="008A7C23">
        <w:rPr>
          <w:rFonts w:ascii="Times New Roman" w:eastAsia="Calibri" w:hAnsi="Times New Roman" w:cs="Times New Roman"/>
          <w:sz w:val="27"/>
          <w:szCs w:val="27"/>
        </w:rPr>
        <w:t>%.</w:t>
      </w:r>
      <w:r w:rsidR="00DB57E5" w:rsidRPr="008A7C23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03FFE22B" w14:textId="77777777" w:rsidR="00C27E3A" w:rsidRPr="00541018" w:rsidRDefault="00C27E3A" w:rsidP="00C27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По результатам выполненных мероприятий инвестиционной программы</w:t>
      </w:r>
      <w:r w:rsidR="00F22783">
        <w:rPr>
          <w:rFonts w:ascii="Times New Roman" w:eastAsia="Calibri" w:hAnsi="Times New Roman" w:cs="Times New Roman"/>
          <w:sz w:val="27"/>
          <w:szCs w:val="27"/>
        </w:rPr>
        <w:t>, программы капитальных ремонтов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Обществом достигнуто:</w:t>
      </w:r>
    </w:p>
    <w:p w14:paraId="0A944B63" w14:textId="77777777" w:rsidR="00A73CC5" w:rsidRPr="009250B8" w:rsidRDefault="00A73CC5" w:rsidP="009250B8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снижение тепловых потерь на </w:t>
      </w:r>
      <w:r w:rsidR="00344FD3" w:rsidRPr="00344FD3">
        <w:rPr>
          <w:rFonts w:ascii="Times New Roman" w:eastAsia="Calibri" w:hAnsi="Times New Roman" w:cs="Times New Roman"/>
          <w:sz w:val="27"/>
          <w:szCs w:val="27"/>
        </w:rPr>
        <w:t>2,</w:t>
      </w:r>
      <w:r w:rsidR="00111C42">
        <w:rPr>
          <w:rFonts w:ascii="Times New Roman" w:eastAsia="Calibri" w:hAnsi="Times New Roman" w:cs="Times New Roman"/>
          <w:sz w:val="27"/>
          <w:szCs w:val="27"/>
        </w:rPr>
        <w:t>6</w:t>
      </w:r>
      <w:r w:rsidRPr="00344FD3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344FD3">
        <w:rPr>
          <w:rFonts w:ascii="Times New Roman" w:eastAsia="Calibri" w:hAnsi="Times New Roman" w:cs="Times New Roman"/>
          <w:sz w:val="27"/>
          <w:szCs w:val="27"/>
        </w:rPr>
        <w:t>тыс.Гкал</w:t>
      </w:r>
      <w:proofErr w:type="spellEnd"/>
      <w:proofErr w:type="gramEnd"/>
      <w:r w:rsidRPr="00344FD3">
        <w:rPr>
          <w:rFonts w:ascii="Times New Roman" w:eastAsia="Calibri" w:hAnsi="Times New Roman" w:cs="Times New Roman"/>
          <w:sz w:val="27"/>
          <w:szCs w:val="27"/>
        </w:rPr>
        <w:t xml:space="preserve">, что позволило сэкономить до </w:t>
      </w:r>
      <w:r w:rsidR="00111C42">
        <w:rPr>
          <w:rFonts w:ascii="Times New Roman" w:eastAsia="Calibri" w:hAnsi="Times New Roman" w:cs="Times New Roman"/>
          <w:sz w:val="27"/>
          <w:szCs w:val="27"/>
        </w:rPr>
        <w:t>4,0</w:t>
      </w:r>
      <w:r w:rsidRPr="00344FD3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344FD3">
        <w:rPr>
          <w:rFonts w:ascii="Times New Roman" w:eastAsia="Calibri" w:hAnsi="Times New Roman" w:cs="Times New Roman"/>
          <w:sz w:val="27"/>
          <w:szCs w:val="27"/>
        </w:rPr>
        <w:t>млн.тенге</w:t>
      </w:r>
      <w:proofErr w:type="spellEnd"/>
      <w:r w:rsidRPr="00344FD3">
        <w:rPr>
          <w:rFonts w:ascii="Times New Roman" w:eastAsia="Calibri" w:hAnsi="Times New Roman" w:cs="Times New Roman"/>
          <w:sz w:val="27"/>
          <w:szCs w:val="27"/>
        </w:rPr>
        <w:t xml:space="preserve"> в год </w:t>
      </w:r>
      <w:r w:rsidRPr="00344FD3">
        <w:rPr>
          <w:rFonts w:ascii="Times New Roman" w:eastAsia="Calibri" w:hAnsi="Times New Roman" w:cs="Times New Roman"/>
          <w:i/>
          <w:sz w:val="27"/>
          <w:szCs w:val="27"/>
        </w:rPr>
        <w:t xml:space="preserve">(при утвержденном проценте нормативно-технических </w:t>
      </w:r>
      <w:r w:rsidRPr="00541018">
        <w:rPr>
          <w:rFonts w:ascii="Times New Roman" w:eastAsia="Calibri" w:hAnsi="Times New Roman" w:cs="Times New Roman"/>
          <w:i/>
          <w:sz w:val="27"/>
          <w:szCs w:val="27"/>
        </w:rPr>
        <w:t xml:space="preserve">потерь – </w:t>
      </w:r>
      <w:r w:rsidR="00111C42">
        <w:rPr>
          <w:rFonts w:ascii="Times New Roman" w:eastAsia="Calibri" w:hAnsi="Times New Roman" w:cs="Times New Roman"/>
          <w:i/>
          <w:sz w:val="27"/>
          <w:szCs w:val="27"/>
        </w:rPr>
        <w:t>12,81</w:t>
      </w:r>
      <w:r w:rsidRPr="00541018">
        <w:rPr>
          <w:rFonts w:ascii="Times New Roman" w:eastAsia="Calibri" w:hAnsi="Times New Roman" w:cs="Times New Roman"/>
          <w:i/>
          <w:sz w:val="27"/>
          <w:szCs w:val="27"/>
        </w:rPr>
        <w:t>%, фактически</w:t>
      </w:r>
      <w:r w:rsidR="00A74E1A" w:rsidRPr="00541018">
        <w:rPr>
          <w:rFonts w:ascii="Times New Roman" w:eastAsia="Calibri" w:hAnsi="Times New Roman" w:cs="Times New Roman"/>
          <w:i/>
          <w:sz w:val="27"/>
          <w:szCs w:val="27"/>
        </w:rPr>
        <w:t>й процент потерь составил</w:t>
      </w:r>
      <w:r w:rsidRPr="00541018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r w:rsidR="00C47551">
        <w:rPr>
          <w:rFonts w:ascii="Times New Roman" w:eastAsia="Calibri" w:hAnsi="Times New Roman" w:cs="Times New Roman"/>
          <w:i/>
          <w:sz w:val="27"/>
          <w:szCs w:val="27"/>
        </w:rPr>
        <w:t>12,</w:t>
      </w:r>
      <w:r w:rsidR="00111C42">
        <w:rPr>
          <w:rFonts w:ascii="Times New Roman" w:eastAsia="Calibri" w:hAnsi="Times New Roman" w:cs="Times New Roman"/>
          <w:i/>
          <w:sz w:val="27"/>
          <w:szCs w:val="27"/>
        </w:rPr>
        <w:t>44</w:t>
      </w:r>
      <w:r w:rsidRPr="00541018">
        <w:rPr>
          <w:rFonts w:ascii="Times New Roman" w:eastAsia="Calibri" w:hAnsi="Times New Roman" w:cs="Times New Roman"/>
          <w:i/>
          <w:sz w:val="27"/>
          <w:szCs w:val="27"/>
        </w:rPr>
        <w:t>%).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 </w:t>
      </w:r>
    </w:p>
    <w:p w14:paraId="761CDE8B" w14:textId="77777777" w:rsidR="00A73CC5" w:rsidRPr="0085097B" w:rsidRDefault="00A73CC5" w:rsidP="00A73CC5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5097B">
        <w:rPr>
          <w:rFonts w:ascii="Times New Roman" w:eastAsia="Calibri" w:hAnsi="Times New Roman" w:cs="Times New Roman"/>
          <w:sz w:val="27"/>
          <w:szCs w:val="27"/>
        </w:rPr>
        <w:t>снижение физического износа на 0,</w:t>
      </w:r>
      <w:r w:rsidR="009250B8" w:rsidRPr="0085097B">
        <w:rPr>
          <w:rFonts w:ascii="Times New Roman" w:eastAsia="Calibri" w:hAnsi="Times New Roman" w:cs="Times New Roman"/>
          <w:sz w:val="27"/>
          <w:szCs w:val="27"/>
        </w:rPr>
        <w:t>7</w:t>
      </w:r>
      <w:r w:rsidRPr="0085097B">
        <w:rPr>
          <w:rFonts w:ascii="Times New Roman" w:eastAsia="Calibri" w:hAnsi="Times New Roman" w:cs="Times New Roman"/>
          <w:sz w:val="27"/>
          <w:szCs w:val="27"/>
        </w:rPr>
        <w:t xml:space="preserve"> % (с </w:t>
      </w:r>
      <w:r w:rsidR="009250B8" w:rsidRPr="0085097B">
        <w:rPr>
          <w:rFonts w:ascii="Times New Roman" w:eastAsia="Calibri" w:hAnsi="Times New Roman" w:cs="Times New Roman"/>
          <w:sz w:val="27"/>
          <w:szCs w:val="27"/>
        </w:rPr>
        <w:t>57,1</w:t>
      </w:r>
      <w:r w:rsidRPr="0085097B">
        <w:rPr>
          <w:rFonts w:ascii="Times New Roman" w:eastAsia="Calibri" w:hAnsi="Times New Roman" w:cs="Times New Roman"/>
          <w:sz w:val="27"/>
          <w:szCs w:val="27"/>
        </w:rPr>
        <w:t xml:space="preserve"> до 5</w:t>
      </w:r>
      <w:r w:rsidR="00344FD3" w:rsidRPr="0085097B">
        <w:rPr>
          <w:rFonts w:ascii="Times New Roman" w:eastAsia="Calibri" w:hAnsi="Times New Roman" w:cs="Times New Roman"/>
          <w:sz w:val="27"/>
          <w:szCs w:val="27"/>
        </w:rPr>
        <w:t>6</w:t>
      </w:r>
      <w:r w:rsidR="009250B8" w:rsidRPr="0085097B">
        <w:rPr>
          <w:rFonts w:ascii="Times New Roman" w:eastAsia="Calibri" w:hAnsi="Times New Roman" w:cs="Times New Roman"/>
          <w:sz w:val="27"/>
          <w:szCs w:val="27"/>
        </w:rPr>
        <w:t>,4</w:t>
      </w:r>
      <w:r w:rsidRPr="0085097B">
        <w:rPr>
          <w:rFonts w:ascii="Times New Roman" w:eastAsia="Calibri" w:hAnsi="Times New Roman" w:cs="Times New Roman"/>
          <w:sz w:val="27"/>
          <w:szCs w:val="27"/>
        </w:rPr>
        <w:t>%);</w:t>
      </w:r>
    </w:p>
    <w:p w14:paraId="4C926292" w14:textId="77777777" w:rsidR="00A73CC5" w:rsidRPr="00541018" w:rsidRDefault="00C27E3A" w:rsidP="00C27E3A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5097B">
        <w:rPr>
          <w:rFonts w:ascii="Times New Roman" w:eastAsia="Calibri" w:hAnsi="Times New Roman" w:cs="Times New Roman"/>
          <w:sz w:val="27"/>
          <w:szCs w:val="27"/>
        </w:rPr>
        <w:t xml:space="preserve">отсутствие </w:t>
      </w:r>
      <w:r w:rsidR="00A73CC5" w:rsidRPr="0085097B">
        <w:rPr>
          <w:rFonts w:ascii="Times New Roman" w:eastAsia="Calibri" w:hAnsi="Times New Roman" w:cs="Times New Roman"/>
          <w:sz w:val="27"/>
          <w:szCs w:val="27"/>
        </w:rPr>
        <w:t xml:space="preserve">технологических нарушений (аварий, отказов </w:t>
      </w:r>
      <w:r w:rsidR="00A73CC5" w:rsidRPr="0085097B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="00A73CC5" w:rsidRPr="0085097B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A73CC5" w:rsidRPr="0085097B">
        <w:rPr>
          <w:rFonts w:ascii="Times New Roman" w:eastAsia="Calibri" w:hAnsi="Times New Roman" w:cs="Times New Roman"/>
          <w:sz w:val="27"/>
          <w:szCs w:val="27"/>
          <w:lang w:val="en-US"/>
        </w:rPr>
        <w:t>II</w:t>
      </w:r>
      <w:r w:rsidR="00A73CC5" w:rsidRPr="00541018">
        <w:rPr>
          <w:rFonts w:ascii="Times New Roman" w:eastAsia="Calibri" w:hAnsi="Times New Roman" w:cs="Times New Roman"/>
          <w:sz w:val="27"/>
          <w:szCs w:val="27"/>
        </w:rPr>
        <w:t xml:space="preserve"> степени);</w:t>
      </w:r>
    </w:p>
    <w:p w14:paraId="26DC606B" w14:textId="77777777" w:rsidR="00C27E3A" w:rsidRPr="00541018" w:rsidRDefault="00A73CC5" w:rsidP="00C27E3A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отсутствие </w:t>
      </w:r>
      <w:r w:rsidR="00C27E3A" w:rsidRPr="00541018">
        <w:rPr>
          <w:rFonts w:ascii="Times New Roman" w:eastAsia="Calibri" w:hAnsi="Times New Roman" w:cs="Times New Roman"/>
          <w:sz w:val="27"/>
          <w:szCs w:val="27"/>
        </w:rPr>
        <w:t>жалоб на качество теплоснабжения</w:t>
      </w:r>
      <w:r w:rsidRPr="00541018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6F6BB97E" w14:textId="06CD04D0" w:rsidR="00C27E3A" w:rsidRPr="00541018" w:rsidRDefault="00C27E3A" w:rsidP="00C27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На сегодняшний день Общество реализует государственную программу инфраструктурного развития «</w:t>
      </w:r>
      <w:proofErr w:type="spellStart"/>
      <w:r w:rsidRPr="00541018">
        <w:rPr>
          <w:rFonts w:ascii="Times New Roman" w:eastAsia="Calibri" w:hAnsi="Times New Roman" w:cs="Times New Roman"/>
          <w:sz w:val="27"/>
          <w:szCs w:val="27"/>
        </w:rPr>
        <w:t>Нұрлы</w:t>
      </w:r>
      <w:proofErr w:type="spellEnd"/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541018">
        <w:rPr>
          <w:rFonts w:ascii="Times New Roman" w:eastAsia="Calibri" w:hAnsi="Times New Roman" w:cs="Times New Roman"/>
          <w:sz w:val="27"/>
          <w:szCs w:val="27"/>
        </w:rPr>
        <w:t>жол</w:t>
      </w:r>
      <w:proofErr w:type="spellEnd"/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». Данная программа предусматривает строительство </w:t>
      </w:r>
      <w:r w:rsidR="00F9357A">
        <w:rPr>
          <w:rFonts w:ascii="Times New Roman" w:eastAsia="Calibri" w:hAnsi="Times New Roman" w:cs="Times New Roman"/>
          <w:sz w:val="27"/>
          <w:szCs w:val="27"/>
        </w:rPr>
        <w:t xml:space="preserve">новых 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объектов теплоснабжения </w:t>
      </w:r>
      <w:r w:rsidR="00F9357A">
        <w:rPr>
          <w:rFonts w:ascii="Times New Roman" w:eastAsia="Calibri" w:hAnsi="Times New Roman" w:cs="Times New Roman"/>
          <w:sz w:val="27"/>
          <w:szCs w:val="27"/>
        </w:rPr>
        <w:t>города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14:paraId="12B801B3" w14:textId="77777777" w:rsidR="00C27E3A" w:rsidRPr="00541018" w:rsidRDefault="00787AAD" w:rsidP="004A332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В 201</w:t>
      </w:r>
      <w:r w:rsidR="00016E25">
        <w:rPr>
          <w:rFonts w:ascii="Times New Roman" w:eastAsia="Calibri" w:hAnsi="Times New Roman" w:cs="Times New Roman"/>
          <w:sz w:val="27"/>
          <w:szCs w:val="27"/>
        </w:rPr>
        <w:t>9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году на </w:t>
      </w:r>
      <w:r w:rsidR="00DF697D" w:rsidRPr="00541018">
        <w:rPr>
          <w:rFonts w:ascii="Times New Roman" w:eastAsia="Calibri" w:hAnsi="Times New Roman" w:cs="Times New Roman"/>
          <w:sz w:val="27"/>
          <w:szCs w:val="27"/>
        </w:rPr>
        <w:t>реализацию программы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F697D" w:rsidRPr="00541018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="00DF697D" w:rsidRPr="00541018">
        <w:rPr>
          <w:rFonts w:ascii="Times New Roman" w:eastAsia="Calibri" w:hAnsi="Times New Roman" w:cs="Times New Roman"/>
          <w:sz w:val="27"/>
          <w:szCs w:val="27"/>
        </w:rPr>
        <w:t>Нұрлы</w:t>
      </w:r>
      <w:proofErr w:type="spellEnd"/>
      <w:r w:rsidR="00DF697D"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DF697D" w:rsidRPr="00541018">
        <w:rPr>
          <w:rFonts w:ascii="Times New Roman" w:eastAsia="Calibri" w:hAnsi="Times New Roman" w:cs="Times New Roman"/>
          <w:sz w:val="27"/>
          <w:szCs w:val="27"/>
        </w:rPr>
        <w:t>жол</w:t>
      </w:r>
      <w:proofErr w:type="spellEnd"/>
      <w:r w:rsidR="00DF697D" w:rsidRPr="00541018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было </w:t>
      </w:r>
      <w:r w:rsidRPr="00CD1260">
        <w:rPr>
          <w:rFonts w:ascii="Times New Roman" w:eastAsia="Calibri" w:hAnsi="Times New Roman" w:cs="Times New Roman"/>
          <w:sz w:val="27"/>
          <w:szCs w:val="27"/>
        </w:rPr>
        <w:t xml:space="preserve">направлено </w:t>
      </w:r>
      <w:r w:rsidR="000820D0">
        <w:rPr>
          <w:rFonts w:ascii="Times New Roman" w:eastAsia="Calibri" w:hAnsi="Times New Roman" w:cs="Times New Roman"/>
          <w:sz w:val="27"/>
          <w:szCs w:val="27"/>
        </w:rPr>
        <w:t>2 </w:t>
      </w:r>
      <w:r w:rsidR="000D56A7">
        <w:rPr>
          <w:rFonts w:ascii="Times New Roman" w:eastAsia="Calibri" w:hAnsi="Times New Roman" w:cs="Times New Roman"/>
          <w:sz w:val="27"/>
          <w:szCs w:val="27"/>
        </w:rPr>
        <w:t>894</w:t>
      </w:r>
      <w:r w:rsidR="000820D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56FDA">
        <w:rPr>
          <w:rFonts w:ascii="Times New Roman" w:eastAsia="Calibri" w:hAnsi="Times New Roman" w:cs="Times New Roman"/>
          <w:sz w:val="27"/>
          <w:szCs w:val="27"/>
        </w:rPr>
        <w:t>711</w:t>
      </w:r>
      <w:r w:rsidRPr="00CD126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D56A7">
        <w:rPr>
          <w:rFonts w:ascii="Times New Roman" w:eastAsia="Calibri" w:hAnsi="Times New Roman" w:cs="Times New Roman"/>
          <w:sz w:val="27"/>
          <w:szCs w:val="27"/>
        </w:rPr>
        <w:t>тыс</w:t>
      </w:r>
      <w:r w:rsidRPr="00CD1260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CD1260" w:rsidRPr="00CD1260">
        <w:rPr>
          <w:rFonts w:ascii="Times New Roman" w:eastAsia="Calibri" w:hAnsi="Times New Roman" w:cs="Times New Roman"/>
          <w:sz w:val="27"/>
          <w:szCs w:val="27"/>
        </w:rPr>
        <w:t>тенге.</w:t>
      </w:r>
      <w:r w:rsidR="00CD1260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3825EB4C" w14:textId="77777777" w:rsidR="000820D0" w:rsidRDefault="000820D0">
      <w:pPr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br w:type="page"/>
      </w:r>
    </w:p>
    <w:p w14:paraId="21C09016" w14:textId="77777777" w:rsidR="0085097B" w:rsidRDefault="0085097B">
      <w:pPr>
        <w:rPr>
          <w:rFonts w:ascii="Times New Roman" w:eastAsia="Calibri" w:hAnsi="Times New Roman" w:cs="Times New Roman"/>
          <w:b/>
          <w:sz w:val="27"/>
          <w:szCs w:val="27"/>
        </w:rPr>
        <w:sectPr w:rsidR="0085097B" w:rsidSect="00502D65">
          <w:footerReference w:type="default" r:id="rId8"/>
          <w:pgSz w:w="11906" w:h="16838"/>
          <w:pgMar w:top="851" w:right="567" w:bottom="851" w:left="992" w:header="709" w:footer="147" w:gutter="0"/>
          <w:cols w:space="708"/>
          <w:docGrid w:linePitch="360"/>
        </w:sectPr>
      </w:pPr>
    </w:p>
    <w:p w14:paraId="73646EC9" w14:textId="77777777" w:rsidR="0085097B" w:rsidRPr="003675C5" w:rsidRDefault="003675C5" w:rsidP="00646EF6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675C5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Информация об исполнении инвестиционной программы АО "Астана-</w:t>
      </w:r>
      <w:proofErr w:type="spellStart"/>
      <w:r w:rsidRPr="003675C5">
        <w:rPr>
          <w:rFonts w:ascii="Times New Roman" w:eastAsia="Calibri" w:hAnsi="Times New Roman" w:cs="Times New Roman"/>
          <w:b/>
          <w:sz w:val="27"/>
          <w:szCs w:val="27"/>
        </w:rPr>
        <w:t>Теплотранзит</w:t>
      </w:r>
      <w:proofErr w:type="spellEnd"/>
      <w:r w:rsidRPr="003675C5">
        <w:rPr>
          <w:rFonts w:ascii="Times New Roman" w:eastAsia="Calibri" w:hAnsi="Times New Roman" w:cs="Times New Roman"/>
          <w:b/>
          <w:sz w:val="27"/>
          <w:szCs w:val="27"/>
        </w:rPr>
        <w:t>" за 2019 год</w:t>
      </w:r>
    </w:p>
    <w:p w14:paraId="6EFB0A34" w14:textId="29EBA1AC" w:rsidR="0085097B" w:rsidRDefault="006750BC">
      <w:pPr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r w:rsidRPr="006750BC">
        <w:rPr>
          <w:noProof/>
          <w:lang w:eastAsia="ru-RU"/>
        </w:rPr>
        <w:drawing>
          <wp:inline distT="0" distB="0" distL="0" distR="0" wp14:anchorId="4B01F573" wp14:editId="22DDC3BF">
            <wp:extent cx="10267043" cy="61436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583" cy="616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ED4FFC6" w14:textId="3C7A3F9F" w:rsidR="003675C5" w:rsidRDefault="006750BC" w:rsidP="000D1A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750BC">
        <w:rPr>
          <w:noProof/>
          <w:lang w:eastAsia="ru-RU"/>
        </w:rPr>
        <w:lastRenderedPageBreak/>
        <w:drawing>
          <wp:inline distT="0" distB="0" distL="0" distR="0" wp14:anchorId="7D284D61" wp14:editId="6D01AB51">
            <wp:extent cx="10285730" cy="64770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014" cy="652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C1B8C" w14:textId="77777777" w:rsidR="00A81A19" w:rsidRDefault="00A81A19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  <w:sectPr w:rsidR="00A81A19" w:rsidSect="00AA4835">
          <w:pgSz w:w="16838" w:h="11906" w:orient="landscape"/>
          <w:pgMar w:top="567" w:right="111" w:bottom="992" w:left="426" w:header="709" w:footer="147" w:gutter="0"/>
          <w:cols w:space="708"/>
          <w:docGrid w:linePitch="360"/>
        </w:sectPr>
      </w:pPr>
    </w:p>
    <w:p w14:paraId="2C799F34" w14:textId="77777777" w:rsidR="00A81A19" w:rsidRDefault="00A81A19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50DD6375" w14:textId="35627C33" w:rsidR="00016E25" w:rsidRPr="00CC6E57" w:rsidRDefault="00016E25" w:rsidP="00CC6E57">
      <w:pPr>
        <w:pStyle w:val="aa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CC6E57">
        <w:rPr>
          <w:rFonts w:ascii="Times New Roman" w:eastAsia="Calibri" w:hAnsi="Times New Roman" w:cs="Times New Roman"/>
          <w:b/>
          <w:sz w:val="27"/>
          <w:szCs w:val="27"/>
        </w:rPr>
        <w:t>Исполнение тарифной сметы</w:t>
      </w:r>
    </w:p>
    <w:p w14:paraId="2AAA09F6" w14:textId="76F14FBD" w:rsidR="00EB737F" w:rsidRPr="00901ACC" w:rsidRDefault="00CC6E57" w:rsidP="00CC6E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EB737F" w:rsidRPr="00901ACC">
        <w:rPr>
          <w:rFonts w:ascii="Times New Roman" w:eastAsia="Calibri" w:hAnsi="Times New Roman" w:cs="Times New Roman"/>
          <w:sz w:val="27"/>
          <w:szCs w:val="27"/>
        </w:rPr>
        <w:t>АО «Астана-</w:t>
      </w:r>
      <w:proofErr w:type="spellStart"/>
      <w:r w:rsidR="00EB737F" w:rsidRPr="00901ACC">
        <w:rPr>
          <w:rFonts w:ascii="Times New Roman" w:eastAsia="Calibri" w:hAnsi="Times New Roman" w:cs="Times New Roman"/>
          <w:sz w:val="27"/>
          <w:szCs w:val="27"/>
        </w:rPr>
        <w:t>Теплотранзит</w:t>
      </w:r>
      <w:proofErr w:type="spellEnd"/>
      <w:r w:rsidR="00EB737F" w:rsidRPr="00901ACC">
        <w:rPr>
          <w:rFonts w:ascii="Times New Roman" w:eastAsia="Calibri" w:hAnsi="Times New Roman" w:cs="Times New Roman"/>
          <w:sz w:val="27"/>
          <w:szCs w:val="27"/>
        </w:rPr>
        <w:t>» работает по утвержденным предельным уровням тарифов на долгосрочный период 2016 - 2020 годы.</w:t>
      </w:r>
    </w:p>
    <w:p w14:paraId="584CF6F6" w14:textId="77777777" w:rsidR="00EB737F" w:rsidRPr="00901ACC" w:rsidRDefault="00EB737F" w:rsidP="00EB73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В отчетном 201</w:t>
      </w:r>
      <w:r>
        <w:rPr>
          <w:rFonts w:ascii="Times New Roman" w:eastAsia="Calibri" w:hAnsi="Times New Roman" w:cs="Times New Roman"/>
          <w:sz w:val="27"/>
          <w:szCs w:val="27"/>
        </w:rPr>
        <w:t>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году тариф на передачу и распределение тепловой энергии составил:</w:t>
      </w:r>
    </w:p>
    <w:p w14:paraId="1BAB17FB" w14:textId="5F3E9E4A" w:rsidR="00EB737F" w:rsidRPr="00901ACC" w:rsidRDefault="00EB737F" w:rsidP="00EB73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– с 1 января по 3</w:t>
      </w:r>
      <w:r>
        <w:rPr>
          <w:rFonts w:ascii="Times New Roman" w:eastAsia="Calibri" w:hAnsi="Times New Roman" w:cs="Times New Roman"/>
          <w:sz w:val="27"/>
          <w:szCs w:val="27"/>
        </w:rPr>
        <w:t>1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августа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201</w:t>
      </w:r>
      <w:r>
        <w:rPr>
          <w:rFonts w:ascii="Times New Roman" w:eastAsia="Calibri" w:hAnsi="Times New Roman" w:cs="Times New Roman"/>
          <w:sz w:val="27"/>
          <w:szCs w:val="27"/>
        </w:rPr>
        <w:t>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Calibri" w:hAnsi="Times New Roman" w:cs="Times New Roman"/>
          <w:sz w:val="27"/>
          <w:szCs w:val="27"/>
        </w:rPr>
        <w:t>1 125,39</w:t>
      </w:r>
      <w:r w:rsidR="00AA4835">
        <w:rPr>
          <w:rFonts w:ascii="Times New Roman" w:eastAsia="Calibri" w:hAnsi="Times New Roman" w:cs="Times New Roman"/>
          <w:sz w:val="27"/>
          <w:szCs w:val="27"/>
        </w:rPr>
        <w:t xml:space="preserve"> тенге за 1 Гкал без НДС;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0DC3BF25" w14:textId="77777777" w:rsidR="00EB737F" w:rsidRPr="00901ACC" w:rsidRDefault="00EB737F" w:rsidP="00EB73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- 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с 1 </w:t>
      </w:r>
      <w:r>
        <w:rPr>
          <w:rFonts w:ascii="Times New Roman" w:eastAsia="Calibri" w:hAnsi="Times New Roman" w:cs="Times New Roman"/>
          <w:sz w:val="27"/>
          <w:szCs w:val="27"/>
        </w:rPr>
        <w:t>сентября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по 31 </w:t>
      </w:r>
      <w:r>
        <w:rPr>
          <w:rFonts w:ascii="Times New Roman" w:eastAsia="Calibri" w:hAnsi="Times New Roman" w:cs="Times New Roman"/>
          <w:sz w:val="27"/>
          <w:szCs w:val="27"/>
        </w:rPr>
        <w:t>декабря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201</w:t>
      </w:r>
      <w:r>
        <w:rPr>
          <w:rFonts w:ascii="Times New Roman" w:eastAsia="Calibri" w:hAnsi="Times New Roman" w:cs="Times New Roman"/>
          <w:sz w:val="27"/>
          <w:szCs w:val="27"/>
        </w:rPr>
        <w:t>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года 1</w:t>
      </w:r>
      <w:r>
        <w:rPr>
          <w:rFonts w:ascii="Times New Roman" w:eastAsia="Calibri" w:hAnsi="Times New Roman" w:cs="Times New Roman"/>
          <w:sz w:val="27"/>
          <w:szCs w:val="27"/>
        </w:rPr>
        <w:t> 125,02 тенге за 1 Гкал без НДС.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6AAD7EB1" w14:textId="77777777" w:rsidR="00A77ADA" w:rsidRDefault="00A77ADA" w:rsidP="00103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104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479"/>
        <w:gridCol w:w="782"/>
        <w:gridCol w:w="1452"/>
        <w:gridCol w:w="1178"/>
        <w:gridCol w:w="949"/>
        <w:gridCol w:w="2754"/>
      </w:tblGrid>
      <w:tr w:rsidR="00A77ADA" w:rsidRPr="00A77ADA" w14:paraId="3FAEF77F" w14:textId="77777777" w:rsidTr="00BA05B1">
        <w:trPr>
          <w:trHeight w:val="509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14:paraId="1CE2475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79" w:type="dxa"/>
            <w:vMerge w:val="restart"/>
            <w:shd w:val="clear" w:color="auto" w:fill="auto"/>
            <w:vAlign w:val="center"/>
            <w:hideMark/>
          </w:tcPr>
          <w:p w14:paraId="2FD76B7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  <w:hideMark/>
          </w:tcPr>
          <w:p w14:paraId="764250B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C13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bookmarkEnd w:id="1"/>
            <w:proofErr w:type="spellEnd"/>
          </w:p>
        </w:tc>
        <w:tc>
          <w:tcPr>
            <w:tcW w:w="1452" w:type="dxa"/>
            <w:vMerge w:val="restart"/>
            <w:shd w:val="clear" w:color="auto" w:fill="auto"/>
            <w:vAlign w:val="center"/>
            <w:hideMark/>
          </w:tcPr>
          <w:p w14:paraId="691EE42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Утвержденная тарифная смета на 2019г.</w:t>
            </w:r>
          </w:p>
        </w:tc>
        <w:tc>
          <w:tcPr>
            <w:tcW w:w="1178" w:type="dxa"/>
            <w:vMerge w:val="restart"/>
            <w:shd w:val="clear" w:color="auto" w:fill="auto"/>
            <w:vAlign w:val="center"/>
            <w:hideMark/>
          </w:tcPr>
          <w:p w14:paraId="61229EA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 2019г.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  <w:hideMark/>
          </w:tcPr>
          <w:p w14:paraId="082C5BC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54" w:type="dxa"/>
            <w:vMerge w:val="restart"/>
            <w:shd w:val="clear" w:color="auto" w:fill="auto"/>
            <w:noWrap/>
            <w:vAlign w:val="center"/>
            <w:hideMark/>
          </w:tcPr>
          <w:p w14:paraId="28C8F01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A77ADA" w:rsidRPr="00A77ADA" w14:paraId="3CF013A8" w14:textId="77777777" w:rsidTr="00BA05B1">
        <w:trPr>
          <w:trHeight w:val="509"/>
        </w:trPr>
        <w:tc>
          <w:tcPr>
            <w:tcW w:w="816" w:type="dxa"/>
            <w:vMerge/>
            <w:vAlign w:val="center"/>
            <w:hideMark/>
          </w:tcPr>
          <w:p w14:paraId="3659A0DF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vMerge/>
            <w:vAlign w:val="center"/>
            <w:hideMark/>
          </w:tcPr>
          <w:p w14:paraId="277D6DC5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14:paraId="11E8E17B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14:paraId="2E1EE707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vAlign w:val="center"/>
            <w:hideMark/>
          </w:tcPr>
          <w:p w14:paraId="7291CBFC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14:paraId="5E4B7795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vMerge/>
            <w:vAlign w:val="center"/>
            <w:hideMark/>
          </w:tcPr>
          <w:p w14:paraId="103784D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ADA" w:rsidRPr="00A77ADA" w14:paraId="0F8CF6A0" w14:textId="77777777" w:rsidTr="00BA05B1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14:paraId="612EEEE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609093DF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2585BE6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6E77BC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3 997 286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98501E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4 950 252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EA7992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4EAAF52F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03344345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2DDE16D7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3C1F1138" w14:textId="77777777" w:rsidR="00A77ADA" w:rsidRPr="00A77ADA" w:rsidRDefault="00A77ADA" w:rsidP="00A77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0EE46664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6B38C40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7BC4EEC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D08FE9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6D1CC165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561C623C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0705600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744265C1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затраты всего,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3246933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88993B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707 596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30F3E5C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765 240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7C32CD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359CA96C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1B141231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19F17503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5F22A611" w14:textId="77777777" w:rsidR="00A77ADA" w:rsidRPr="00A77ADA" w:rsidRDefault="00A77ADA" w:rsidP="00A77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4F49B9EF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A6EE4E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6B50856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B199FB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71105830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36236514" w14:textId="77777777" w:rsidTr="00BA05B1">
        <w:trPr>
          <w:trHeight w:val="1530"/>
        </w:trPr>
        <w:tc>
          <w:tcPr>
            <w:tcW w:w="816" w:type="dxa"/>
            <w:shd w:val="clear" w:color="auto" w:fill="auto"/>
            <w:vAlign w:val="center"/>
            <w:hideMark/>
          </w:tcPr>
          <w:p w14:paraId="6C0A92E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6CB19A9A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7484F04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2B02575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263 037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3DC869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285 603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E23D8E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1044B012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Перерасход связан с установкой хомутов на </w:t>
            </w:r>
            <w:proofErr w:type="spellStart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тепломагистрали</w:t>
            </w:r>
            <w:proofErr w:type="spellEnd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предотвращения кражи покровного слоя изоляции из оцинкованной и </w:t>
            </w:r>
            <w:proofErr w:type="spellStart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холоднокатонной</w:t>
            </w:r>
            <w:proofErr w:type="spellEnd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стали</w:t>
            </w:r>
          </w:p>
        </w:tc>
      </w:tr>
      <w:tr w:rsidR="00A77ADA" w:rsidRPr="00A77ADA" w14:paraId="4F2BAA4E" w14:textId="77777777" w:rsidTr="00BA05B1">
        <w:trPr>
          <w:trHeight w:val="765"/>
        </w:trPr>
        <w:tc>
          <w:tcPr>
            <w:tcW w:w="816" w:type="dxa"/>
            <w:shd w:val="clear" w:color="auto" w:fill="auto"/>
            <w:vAlign w:val="center"/>
            <w:hideMark/>
          </w:tcPr>
          <w:p w14:paraId="06E96F2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44592E0A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2C48027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61923D2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62 776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2400EE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63 296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E888DA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47B03D47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связи со списанием ГСМ по средней цене за год (в плане цены предусмотрены по договорам) </w:t>
            </w:r>
          </w:p>
        </w:tc>
      </w:tr>
      <w:tr w:rsidR="00A77ADA" w:rsidRPr="00A77ADA" w14:paraId="317A862A" w14:textId="77777777" w:rsidTr="000611E5">
        <w:trPr>
          <w:trHeight w:val="1221"/>
        </w:trPr>
        <w:tc>
          <w:tcPr>
            <w:tcW w:w="816" w:type="dxa"/>
            <w:shd w:val="clear" w:color="auto" w:fill="auto"/>
            <w:vAlign w:val="center"/>
            <w:hideMark/>
          </w:tcPr>
          <w:p w14:paraId="5931402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517840B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0D5766B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6D0BC00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381 783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6D2FF6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416 341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79CB5B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71F3CFDF" w14:textId="5F3514E0" w:rsidR="00A77ADA" w:rsidRPr="00A77ADA" w:rsidRDefault="00A77ADA" w:rsidP="0006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подключения новых потребителей произошло увеличение потребления электрической энергии в 4 квартале 2019 года. </w:t>
            </w:r>
          </w:p>
        </w:tc>
      </w:tr>
      <w:tr w:rsidR="00A77ADA" w:rsidRPr="00A77ADA" w14:paraId="356EA180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4479BF5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0DAD59E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труда всего,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4E5E8D5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C622D9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1 679 542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D7A9BB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1 667 613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3B3BFD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01D3CD10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639D47D1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7036784D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74B219C8" w14:textId="77777777" w:rsidR="00A77ADA" w:rsidRPr="00A77ADA" w:rsidRDefault="00A77ADA" w:rsidP="00A77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6F93F894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hideMark/>
          </w:tcPr>
          <w:p w14:paraId="1AB4276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0C58419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30D9B113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2A6AF09C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3A70AC7E" w14:textId="77777777" w:rsidTr="00BA05B1">
        <w:trPr>
          <w:trHeight w:val="695"/>
        </w:trPr>
        <w:tc>
          <w:tcPr>
            <w:tcW w:w="816" w:type="dxa"/>
            <w:shd w:val="clear" w:color="auto" w:fill="auto"/>
            <w:vAlign w:val="center"/>
            <w:hideMark/>
          </w:tcPr>
          <w:p w14:paraId="23D9112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5973615A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3A6A9A4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26AD74C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1 521 174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766C29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1 510 676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C44578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2754" w:type="dxa"/>
            <w:vMerge w:val="restart"/>
            <w:shd w:val="clear" w:color="auto" w:fill="auto"/>
            <w:vAlign w:val="center"/>
            <w:hideMark/>
          </w:tcPr>
          <w:p w14:paraId="14DE97C2" w14:textId="475B8FC0" w:rsidR="00A77ADA" w:rsidRPr="00A77ADA" w:rsidRDefault="00A77ADA" w:rsidP="00FE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пределах допустимых 5%. Экономия связана </w:t>
            </w:r>
            <w:r w:rsidR="00FE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причине текучести кадров.</w:t>
            </w:r>
          </w:p>
        </w:tc>
      </w:tr>
      <w:tr w:rsidR="00A77ADA" w:rsidRPr="00A77ADA" w14:paraId="5F641AE4" w14:textId="77777777" w:rsidTr="00BA05B1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14:paraId="0F962E6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0F7EC39E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0D233F9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C4B70B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130 060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530667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129 163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CD897D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2754" w:type="dxa"/>
            <w:vMerge/>
            <w:vAlign w:val="center"/>
            <w:hideMark/>
          </w:tcPr>
          <w:p w14:paraId="1C46B395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ADA" w:rsidRPr="00A77ADA" w14:paraId="4CB0F2C0" w14:textId="77777777" w:rsidTr="00BA05B1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14:paraId="1E688CC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2BED49A5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Обязательные профессиональные пенсионные взносы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492EFDE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2ACE90C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1942B2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7 506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C487EB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-4,9</w:t>
            </w:r>
          </w:p>
        </w:tc>
        <w:tc>
          <w:tcPr>
            <w:tcW w:w="2754" w:type="dxa"/>
            <w:vMerge/>
            <w:vAlign w:val="center"/>
            <w:hideMark/>
          </w:tcPr>
          <w:p w14:paraId="4431FC82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ADA" w:rsidRPr="00A77ADA" w14:paraId="2ABB8068" w14:textId="77777777" w:rsidTr="00BA05B1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14:paraId="3B5D7C5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0C776E6C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5CD3D8C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6306FA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20 412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B387BA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20 269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0ECF75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2754" w:type="dxa"/>
            <w:vMerge/>
            <w:vAlign w:val="center"/>
            <w:hideMark/>
          </w:tcPr>
          <w:p w14:paraId="2DDA4CA7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ADA" w:rsidRPr="00A77ADA" w14:paraId="4178B2A7" w14:textId="77777777" w:rsidTr="00BA05B1">
        <w:trPr>
          <w:trHeight w:val="1275"/>
        </w:trPr>
        <w:tc>
          <w:tcPr>
            <w:tcW w:w="816" w:type="dxa"/>
            <w:shd w:val="clear" w:color="auto" w:fill="auto"/>
            <w:vAlign w:val="center"/>
            <w:hideMark/>
          </w:tcPr>
          <w:p w14:paraId="7639D22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2340CB43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07C284C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C6BE1E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1 244 830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1C5B26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2 142 077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859292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0F8D7972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амортизации в утвержденной тарифной смете предусмотрена только на размер утвержденной инвестиционной программы</w:t>
            </w:r>
          </w:p>
        </w:tc>
      </w:tr>
      <w:tr w:rsidR="00A77ADA" w:rsidRPr="00A77ADA" w14:paraId="5507EB24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4E6A78E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65ACED4A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Ремонт, всего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361812A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14:paraId="548FE07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213 015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2EA3FD1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214 309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4323C5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7641CAA4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7FC3B6B9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2BD49DC5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16B5524E" w14:textId="77777777" w:rsidR="00A77ADA" w:rsidRPr="00A77ADA" w:rsidRDefault="00A77ADA" w:rsidP="00A77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4523359B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hideMark/>
          </w:tcPr>
          <w:p w14:paraId="72CC48C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221119D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51835D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0CD5C3C3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2450A4A4" w14:textId="77777777" w:rsidTr="00BA05B1">
        <w:trPr>
          <w:trHeight w:val="945"/>
        </w:trPr>
        <w:tc>
          <w:tcPr>
            <w:tcW w:w="816" w:type="dxa"/>
            <w:shd w:val="clear" w:color="auto" w:fill="auto"/>
            <w:vAlign w:val="center"/>
            <w:hideMark/>
          </w:tcPr>
          <w:p w14:paraId="1245E1D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1DF536FE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634B71D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605BD89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213 015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3E91FB1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214 309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15B7FF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2E483CC9" w14:textId="32074AFC" w:rsidR="00A77ADA" w:rsidRPr="00A77ADA" w:rsidRDefault="00A77ADA" w:rsidP="0006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расходов сложилось по </w:t>
            </w:r>
            <w:r w:rsidR="0006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причине роста стоимости материалов</w:t>
            </w:r>
          </w:p>
        </w:tc>
      </w:tr>
      <w:tr w:rsidR="00A77ADA" w:rsidRPr="00A77ADA" w14:paraId="797B86DD" w14:textId="77777777" w:rsidTr="00BA05B1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14:paraId="44C900B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6E2CE8C5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производственного характера, всего 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4BEABAF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071350B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87 884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B0BBAF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94 550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C11858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273D65EA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6648E8AF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12F1C9B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60D44E04" w14:textId="77777777" w:rsidR="00A77ADA" w:rsidRPr="00A77ADA" w:rsidRDefault="00A77ADA" w:rsidP="00A77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4BC1D5CE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hideMark/>
          </w:tcPr>
          <w:p w14:paraId="66341E5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787C0B8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9D213E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1B5350A1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5C5B642C" w14:textId="77777777" w:rsidTr="00BA05B1">
        <w:trPr>
          <w:trHeight w:val="765"/>
        </w:trPr>
        <w:tc>
          <w:tcPr>
            <w:tcW w:w="816" w:type="dxa"/>
            <w:shd w:val="clear" w:color="auto" w:fill="auto"/>
            <w:vAlign w:val="center"/>
            <w:hideMark/>
          </w:tcPr>
          <w:p w14:paraId="1613644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00F9F3EC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автотранспорта и механизмов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100F6434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983CC9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04CE74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151814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5ED995F9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Перерасход связан с увеличением потребности на услуги автотранспорта в 4 квартале</w:t>
            </w:r>
          </w:p>
        </w:tc>
      </w:tr>
      <w:tr w:rsidR="00A77ADA" w:rsidRPr="00A77ADA" w14:paraId="04E3441B" w14:textId="77777777" w:rsidTr="00BA05B1">
        <w:trPr>
          <w:trHeight w:val="765"/>
        </w:trPr>
        <w:tc>
          <w:tcPr>
            <w:tcW w:w="816" w:type="dxa"/>
            <w:shd w:val="clear" w:color="auto" w:fill="auto"/>
            <w:vAlign w:val="center"/>
            <w:hideMark/>
          </w:tcPr>
          <w:p w14:paraId="391EC95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6D1F1B3E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водоснабжения и канализации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5D65176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0A3FAA4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20 895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7733F4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20 705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B5055F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43FE111C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связана со снижением водопотребления и водоотведения в 4 квартале 2019г.</w:t>
            </w:r>
          </w:p>
        </w:tc>
      </w:tr>
      <w:tr w:rsidR="00A77ADA" w:rsidRPr="00A77ADA" w14:paraId="011851AC" w14:textId="77777777" w:rsidTr="00BA05B1">
        <w:trPr>
          <w:trHeight w:val="765"/>
        </w:trPr>
        <w:tc>
          <w:tcPr>
            <w:tcW w:w="816" w:type="dxa"/>
            <w:shd w:val="clear" w:color="auto" w:fill="auto"/>
            <w:vAlign w:val="center"/>
            <w:hideMark/>
          </w:tcPr>
          <w:p w14:paraId="1DB866A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4645BF0C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Поверка средств измерений, защитных средств, допуск бригады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7CBF0EA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48A291C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4 368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FBE9F0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4 541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EE7004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2F022A2A" w14:textId="474EC9B3" w:rsidR="00A77ADA" w:rsidRPr="00A77ADA" w:rsidRDefault="00A77ADA" w:rsidP="0006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Перерасход сложился  в связи с </w:t>
            </w:r>
            <w:r w:rsidR="00C36450"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увеличением</w:t>
            </w: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по допуску бригады </w:t>
            </w:r>
            <w:r w:rsidR="0006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ЛЭП</w:t>
            </w:r>
          </w:p>
        </w:tc>
      </w:tr>
      <w:tr w:rsidR="00A77ADA" w:rsidRPr="00A77ADA" w14:paraId="48ED62A9" w14:textId="77777777" w:rsidTr="00BA05B1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14:paraId="1D01E0B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6C17A7C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Испытание тепловых сетей на тепловые потери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628C389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86429C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5A2F20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72D099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65D574C4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62DDE32D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55EED6F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46B9BF4F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Топогеодезические работы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5EED240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A8BCA5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FDEC62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06559E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5B36DD8A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319C69E5" w14:textId="77777777" w:rsidTr="00BA05B1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14:paraId="756132B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2CE2F8CF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благоустройства (замена асфальта, брусчатки, газона)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1A6FF9B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4CC87A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15 787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57CC9C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15 788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F56261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07004D2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5035F271" w14:textId="77777777" w:rsidTr="00BA05B1">
        <w:trPr>
          <w:trHeight w:val="765"/>
        </w:trPr>
        <w:tc>
          <w:tcPr>
            <w:tcW w:w="816" w:type="dxa"/>
            <w:shd w:val="clear" w:color="auto" w:fill="auto"/>
            <w:vAlign w:val="center"/>
            <w:hideMark/>
          </w:tcPr>
          <w:p w14:paraId="58974DC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3F8FD875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0C6FE27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B4EA5A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336A02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1AB153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4B59D465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сложилась по услугам передачи данных оператора связи АО "</w:t>
            </w:r>
            <w:proofErr w:type="spellStart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Кселл</w:t>
            </w:r>
            <w:proofErr w:type="spellEnd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A77ADA" w:rsidRPr="00A77ADA" w14:paraId="36CF73AB" w14:textId="77777777" w:rsidTr="00BA05B1">
        <w:trPr>
          <w:trHeight w:val="1020"/>
        </w:trPr>
        <w:tc>
          <w:tcPr>
            <w:tcW w:w="816" w:type="dxa"/>
            <w:shd w:val="clear" w:color="auto" w:fill="auto"/>
            <w:vAlign w:val="center"/>
            <w:hideMark/>
          </w:tcPr>
          <w:p w14:paraId="40A2CB6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40619C3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Обслуживание, ремонт основных средств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7BB2982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0D834C5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10 314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115309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15 998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4F5585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734B9CE8" w14:textId="7ACA463B" w:rsidR="00A77ADA" w:rsidRPr="00A77ADA" w:rsidRDefault="00A77ADA" w:rsidP="0006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связи с  установкой обогрева крыши водосточных систем </w:t>
            </w:r>
            <w:r w:rsidR="0006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требованиям техники безопасности</w:t>
            </w: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произошло увеличение расходов</w:t>
            </w:r>
            <w:r w:rsidR="0006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77ADA" w:rsidRPr="00A77ADA" w14:paraId="1CB02D90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4F95414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2BF56E8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обслуживание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019DD39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ECAF13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A94AF0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50AD7D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6C087CFF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3B09F40E" w14:textId="77777777" w:rsidTr="00BA05B1">
        <w:trPr>
          <w:trHeight w:val="945"/>
        </w:trPr>
        <w:tc>
          <w:tcPr>
            <w:tcW w:w="816" w:type="dxa"/>
            <w:shd w:val="clear" w:color="auto" w:fill="auto"/>
            <w:vAlign w:val="center"/>
            <w:hideMark/>
          </w:tcPr>
          <w:p w14:paraId="2DD0A89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38E0299B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Ультразвуковой контроль сварных соединений,  теплоизоляционные работы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0AA8F21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0E5CC4A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7F057F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A6C564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2936EC0A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410553E5" w14:textId="77777777" w:rsidTr="00BA05B1">
        <w:trPr>
          <w:trHeight w:val="1020"/>
        </w:trPr>
        <w:tc>
          <w:tcPr>
            <w:tcW w:w="816" w:type="dxa"/>
            <w:shd w:val="clear" w:color="auto" w:fill="auto"/>
            <w:vAlign w:val="center"/>
            <w:hideMark/>
          </w:tcPr>
          <w:p w14:paraId="07E48E5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663442A4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экологии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7DED748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99C4EE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C8C21D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6FA8C0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14DB6D85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связана с уменьшением объема утилизируемых огарков (план 2280 кг, факт 680 кг) и батареек (план 200кг, факт 139,5кг)</w:t>
            </w:r>
          </w:p>
        </w:tc>
      </w:tr>
      <w:tr w:rsidR="00A77ADA" w:rsidRPr="00A77ADA" w14:paraId="29AC5CC6" w14:textId="77777777" w:rsidTr="00BA05B1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14:paraId="0470441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61F126A2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</w:t>
            </w:r>
            <w:proofErr w:type="spellStart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энергоаудиту</w:t>
            </w:r>
            <w:proofErr w:type="spellEnd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энергоменеджменту</w:t>
            </w:r>
            <w:proofErr w:type="spellEnd"/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7B63ED7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39AD00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252C04B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4BEE98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4B12C214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79BC9C65" w14:textId="77777777" w:rsidTr="00BA05B1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14:paraId="546FD3C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611D17F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Демеркуризация</w:t>
            </w:r>
            <w:proofErr w:type="spellEnd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ртутьсодержащих отходов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342D5D4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B608B5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1CE6FE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7A8E9C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261E76B4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00E4569C" w14:textId="77777777" w:rsidTr="00BA05B1">
        <w:trPr>
          <w:trHeight w:val="945"/>
        </w:trPr>
        <w:tc>
          <w:tcPr>
            <w:tcW w:w="816" w:type="dxa"/>
            <w:shd w:val="clear" w:color="auto" w:fill="auto"/>
            <w:vAlign w:val="center"/>
            <w:hideMark/>
          </w:tcPr>
          <w:p w14:paraId="53C8DA0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5B62459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теплотехнического, электрооборудования и кислородных баллонов  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6414B16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08E5DC4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4 199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540B4A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4 199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E5E9C1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1E9623B3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39021497" w14:textId="77777777" w:rsidTr="00BA05B1">
        <w:trPr>
          <w:trHeight w:val="765"/>
        </w:trPr>
        <w:tc>
          <w:tcPr>
            <w:tcW w:w="816" w:type="dxa"/>
            <w:shd w:val="clear" w:color="auto" w:fill="auto"/>
            <w:vAlign w:val="center"/>
            <w:hideMark/>
          </w:tcPr>
          <w:p w14:paraId="52DB443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40D4A58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Техобслуживание транспортных средств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38DF368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663B0CD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268785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6 516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CDE3C9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74C808AF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Перерасход связан с проведением ремонта топливной аппаратуры автотранспорта</w:t>
            </w:r>
          </w:p>
        </w:tc>
      </w:tr>
      <w:tr w:rsidR="00A77ADA" w:rsidRPr="00A77ADA" w14:paraId="012FC2A8" w14:textId="77777777" w:rsidTr="00BA05B1">
        <w:trPr>
          <w:trHeight w:val="945"/>
        </w:trPr>
        <w:tc>
          <w:tcPr>
            <w:tcW w:w="816" w:type="dxa"/>
            <w:shd w:val="clear" w:color="auto" w:fill="auto"/>
            <w:vAlign w:val="center"/>
            <w:hideMark/>
          </w:tcPr>
          <w:p w14:paraId="1FDCB7C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5.16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7184103B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твердо-бытовых, строительных и производственных отходов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726FA2B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FC1327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1BB160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148762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43E9F383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4CE9E028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204B673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5.17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07C4A8EB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Гидрометеорологические услуги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1E90F3D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9E80EC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68B03C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E1CBC9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5F7CAC4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204F13D4" w14:textId="77777777" w:rsidTr="00BA05B1">
        <w:trPr>
          <w:trHeight w:val="1260"/>
        </w:trPr>
        <w:tc>
          <w:tcPr>
            <w:tcW w:w="816" w:type="dxa"/>
            <w:shd w:val="clear" w:color="auto" w:fill="auto"/>
            <w:vAlign w:val="center"/>
            <w:hideMark/>
          </w:tcPr>
          <w:p w14:paraId="4349397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5.18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6B2F843E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выдаче экспертного заключения о техническом состоянии основного и вспомогательного оборудования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18F126D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766B407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B962BC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B1AD4B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6F5EBB94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493F65FB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bottom"/>
            <w:hideMark/>
          </w:tcPr>
          <w:p w14:paraId="14B8779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03D1CCCE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затраты всего,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22AABD9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14:paraId="0B386A5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64 418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0E54DB6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66 463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8710C8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53FA6D49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0505EC9E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bottom"/>
            <w:hideMark/>
          </w:tcPr>
          <w:p w14:paraId="20382D92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2638F649" w14:textId="77777777" w:rsidR="00A77ADA" w:rsidRPr="00A77ADA" w:rsidRDefault="00A77ADA" w:rsidP="00A77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724D037E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hideMark/>
          </w:tcPr>
          <w:p w14:paraId="0F8BE2B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0485A70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666816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757E300A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3B34FABF" w14:textId="77777777" w:rsidTr="00BA05B1">
        <w:trPr>
          <w:trHeight w:val="765"/>
        </w:trPr>
        <w:tc>
          <w:tcPr>
            <w:tcW w:w="816" w:type="dxa"/>
            <w:shd w:val="clear" w:color="auto" w:fill="auto"/>
            <w:vAlign w:val="center"/>
            <w:hideMark/>
          </w:tcPr>
          <w:p w14:paraId="4F531BF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42651099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 и  охрана труда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3A3AA21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7668098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13 982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042E92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14 057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1F70D9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2DD0B824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Перерасход связан со списанием огнетушителей, у которых подошел срок эксплуатации</w:t>
            </w:r>
          </w:p>
        </w:tc>
      </w:tr>
      <w:tr w:rsidR="00A77ADA" w:rsidRPr="00A77ADA" w14:paraId="50B2AA92" w14:textId="77777777" w:rsidTr="00BA05B1">
        <w:trPr>
          <w:trHeight w:val="510"/>
        </w:trPr>
        <w:tc>
          <w:tcPr>
            <w:tcW w:w="816" w:type="dxa"/>
            <w:shd w:val="clear" w:color="auto" w:fill="auto"/>
            <w:vAlign w:val="center"/>
            <w:hideMark/>
          </w:tcPr>
          <w:p w14:paraId="7A8437A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3D58837F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Обязательное страхование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07B97A0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718B1EA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124E5A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F8A4B6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777B4FD6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расходы по страхованию спецтехники</w:t>
            </w:r>
          </w:p>
        </w:tc>
      </w:tr>
      <w:tr w:rsidR="00A77ADA" w:rsidRPr="00A77ADA" w14:paraId="26E71606" w14:textId="77777777" w:rsidTr="00BA05B1">
        <w:trPr>
          <w:trHeight w:val="3315"/>
        </w:trPr>
        <w:tc>
          <w:tcPr>
            <w:tcW w:w="816" w:type="dxa"/>
            <w:shd w:val="clear" w:color="auto" w:fill="auto"/>
            <w:vAlign w:val="center"/>
            <w:hideMark/>
          </w:tcPr>
          <w:p w14:paraId="7146772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37571F3D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кадров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245646F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CEE645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3 804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08BAD2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4 081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97D90D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3129AD38" w14:textId="75619433" w:rsidR="00A77ADA" w:rsidRPr="00A77ADA" w:rsidRDefault="00A77ADA" w:rsidP="00EA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Перерасход связан с дополнительным обучением работников </w:t>
            </w:r>
            <w:r w:rsidR="00EA5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нформационных технологий на тему: </w:t>
            </w:r>
            <w:r w:rsidR="00EA5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</w:t>
            </w: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 w:rsidR="00EA5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проектами</w:t>
            </w:r>
            <w:r w:rsidR="00EA5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A5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службы капитального строительства на тему: Определение сметной стоимости проектных и изыскательских работ по </w:t>
            </w:r>
            <w:proofErr w:type="spellStart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Госнормативам</w:t>
            </w:r>
            <w:proofErr w:type="spellEnd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Республики Казахстан</w:t>
            </w:r>
          </w:p>
        </w:tc>
      </w:tr>
      <w:tr w:rsidR="00A77ADA" w:rsidRPr="00A77ADA" w14:paraId="694D3F37" w14:textId="77777777" w:rsidTr="00BA05B1">
        <w:trPr>
          <w:trHeight w:val="2040"/>
        </w:trPr>
        <w:tc>
          <w:tcPr>
            <w:tcW w:w="816" w:type="dxa"/>
            <w:shd w:val="clear" w:color="auto" w:fill="auto"/>
            <w:vAlign w:val="center"/>
            <w:hideMark/>
          </w:tcPr>
          <w:p w14:paraId="0A44A9C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07310A7A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7F6B8C5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BF51AD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2 147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513E28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3 588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6E5496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653CD1E6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Перерасход связан с  исполнением поручения </w:t>
            </w:r>
            <w:proofErr w:type="spellStart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акима</w:t>
            </w:r>
            <w:proofErr w:type="spellEnd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</w:t>
            </w:r>
            <w:proofErr w:type="spellStart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-Султан о принятии участия работников АО Астана -</w:t>
            </w:r>
            <w:proofErr w:type="spellStart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Теплотранзит</w:t>
            </w:r>
            <w:proofErr w:type="spellEnd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ремонтно-восстановительных  и строительных работах в городе Арысь.</w:t>
            </w:r>
          </w:p>
        </w:tc>
      </w:tr>
      <w:tr w:rsidR="00A77ADA" w:rsidRPr="00A77ADA" w14:paraId="3AA5839C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bottom"/>
            <w:hideMark/>
          </w:tcPr>
          <w:p w14:paraId="537F18F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4DECA7F9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0AF4CDC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6C88233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3DBBC47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76D71E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6CB6C4B7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018E6DF6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bottom"/>
            <w:hideMark/>
          </w:tcPr>
          <w:p w14:paraId="7AB6DD7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545C4B92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Бланочная продукция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73CBF26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721E8B5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2 408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8D47E9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2 408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B0A508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45C06924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445728D0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bottom"/>
            <w:hideMark/>
          </w:tcPr>
          <w:p w14:paraId="501D2EB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0A95ECBD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Сall</w:t>
            </w:r>
            <w:proofErr w:type="spellEnd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-центра и мониторинга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34A7CDD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248FF63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1E5584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6793DE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44491FD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6108A9B2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bottom"/>
            <w:hideMark/>
          </w:tcPr>
          <w:p w14:paraId="5EC585C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5AA9474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Клининговые</w:t>
            </w:r>
            <w:proofErr w:type="spellEnd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2B206CE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5FE81E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18 318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FCB612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18 318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85AD8E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703FF78C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6BF201B0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bottom"/>
            <w:hideMark/>
          </w:tcPr>
          <w:p w14:paraId="24630AF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06A8CF39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периода, всего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15226C3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14:paraId="649F324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1 418 856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4A58D0F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1 406 269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C567C2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-0,89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2CE518B7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290099A9" w14:textId="77777777" w:rsidTr="00BA05B1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14:paraId="3E37BBA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7B26626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и административные расходы всего,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0A9A3C3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A04334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1 418 856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E3071A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1 406 269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384F05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-0,89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2E05A10F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3AE9D51B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bottom"/>
            <w:hideMark/>
          </w:tcPr>
          <w:p w14:paraId="1713C0BD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6BD5CC0E" w14:textId="77777777" w:rsidR="00A77ADA" w:rsidRPr="00A77ADA" w:rsidRDefault="00A77ADA" w:rsidP="00A77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0402142D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hideMark/>
          </w:tcPr>
          <w:p w14:paraId="5ECCA2C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6B8E122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45C065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196B0D4C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249F56B7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37A1450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40E0E2D2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труда всего,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0E6A799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25C8686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161 943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459441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162 048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F9684B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0C6F4B10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43CF30D8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0FCE834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008ED147" w14:textId="77777777" w:rsidR="00A77ADA" w:rsidRPr="00A77ADA" w:rsidRDefault="00A77ADA" w:rsidP="00A77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01FF30CB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5FF7E5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259F97F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696296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79BF87F1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1175031D" w14:textId="77777777" w:rsidTr="00BA05B1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14:paraId="7E91B7E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37489579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769B0F4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5A7271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147 751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89250E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147 872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03586D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754" w:type="dxa"/>
            <w:vMerge w:val="restart"/>
            <w:shd w:val="clear" w:color="auto" w:fill="auto"/>
            <w:vAlign w:val="center"/>
            <w:hideMark/>
          </w:tcPr>
          <w:p w14:paraId="30824A9C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тарифной смете затраты были приняты в соответствии с требованиями Особого </w:t>
            </w: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порядка, что изначально было ниже фактических расходов на оплату труда.</w:t>
            </w:r>
          </w:p>
        </w:tc>
      </w:tr>
      <w:tr w:rsidR="00A77ADA" w:rsidRPr="00A77ADA" w14:paraId="3C46ED59" w14:textId="77777777" w:rsidTr="00BA05B1">
        <w:trPr>
          <w:trHeight w:val="885"/>
        </w:trPr>
        <w:tc>
          <w:tcPr>
            <w:tcW w:w="816" w:type="dxa"/>
            <w:shd w:val="clear" w:color="auto" w:fill="auto"/>
            <w:vAlign w:val="center"/>
            <w:hideMark/>
          </w:tcPr>
          <w:p w14:paraId="51052B1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7.1.2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4E536DCB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71A7ED6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24C188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12 633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C56F50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12 643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F01CCA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754" w:type="dxa"/>
            <w:vMerge/>
            <w:vAlign w:val="center"/>
            <w:hideMark/>
          </w:tcPr>
          <w:p w14:paraId="4315F43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ADA" w:rsidRPr="00A77ADA" w14:paraId="1525D5C1" w14:textId="77777777" w:rsidTr="00BA05B1">
        <w:trPr>
          <w:trHeight w:val="3570"/>
        </w:trPr>
        <w:tc>
          <w:tcPr>
            <w:tcW w:w="816" w:type="dxa"/>
            <w:shd w:val="clear" w:color="auto" w:fill="auto"/>
            <w:vAlign w:val="center"/>
            <w:hideMark/>
          </w:tcPr>
          <w:p w14:paraId="080C437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7.1.3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5985787C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706C0CB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7C313A0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1 559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78CCF9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00425E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7A2FC1AC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допустимых 5%. Фактические расходы начислены согласно п.3 ст.29 Закона РК "Об обязательном социальном медицинском страховании" от 16.11.2015 года №405-V ЗРК "Ежемесячный объект, принимаемый для исчисления отчислений, не должен превышать 10-кратный минимальный размер заработной платы, установленный на соответствующий финансовый год законом о республиканском бюджете"</w:t>
            </w:r>
          </w:p>
        </w:tc>
      </w:tr>
      <w:tr w:rsidR="00A77ADA" w:rsidRPr="00A77ADA" w14:paraId="42BC2CB7" w14:textId="77777777" w:rsidTr="00BA05B1">
        <w:trPr>
          <w:trHeight w:val="765"/>
        </w:trPr>
        <w:tc>
          <w:tcPr>
            <w:tcW w:w="816" w:type="dxa"/>
            <w:shd w:val="clear" w:color="auto" w:fill="auto"/>
            <w:vAlign w:val="center"/>
            <w:hideMark/>
          </w:tcPr>
          <w:p w14:paraId="678600B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1AD73245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4CB0523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234ED6F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23 050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229939B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23 342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B47EA9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4100474D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по причине приобретения основных средств (компьютеры)</w:t>
            </w:r>
          </w:p>
        </w:tc>
      </w:tr>
      <w:tr w:rsidR="00A77ADA" w:rsidRPr="00A77ADA" w14:paraId="7A0A92E5" w14:textId="77777777" w:rsidTr="00BA05B1">
        <w:trPr>
          <w:trHeight w:val="1020"/>
        </w:trPr>
        <w:tc>
          <w:tcPr>
            <w:tcW w:w="816" w:type="dxa"/>
            <w:shd w:val="clear" w:color="auto" w:fill="auto"/>
            <w:vAlign w:val="center"/>
            <w:hideMark/>
          </w:tcPr>
          <w:p w14:paraId="480C36D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17A14940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платежи и сборы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2183DFF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5B34A82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1 172 696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E24BA3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1 159 552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207963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681B4A9F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итогам года проведена корректировка платежей по налогу на имущество согласно п.1,3 ст.520 Налогового Кодекса РК</w:t>
            </w:r>
          </w:p>
        </w:tc>
      </w:tr>
      <w:tr w:rsidR="00A77ADA" w:rsidRPr="00A77ADA" w14:paraId="43664A0C" w14:textId="77777777" w:rsidTr="00BA05B1">
        <w:trPr>
          <w:trHeight w:val="1020"/>
        </w:trPr>
        <w:tc>
          <w:tcPr>
            <w:tcW w:w="816" w:type="dxa"/>
            <w:shd w:val="clear" w:color="auto" w:fill="auto"/>
            <w:vAlign w:val="center"/>
            <w:hideMark/>
          </w:tcPr>
          <w:p w14:paraId="02B252E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0E243221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1DA3E24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32C707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AE2972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1CDE04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0220E7B9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связи с теплоизоляцией   тепловых узлов установленных в АБК-1, дополнительно списаны изоляционные материалы</w:t>
            </w:r>
          </w:p>
        </w:tc>
      </w:tr>
      <w:tr w:rsidR="00A77ADA" w:rsidRPr="00A77ADA" w14:paraId="20176171" w14:textId="77777777" w:rsidTr="00BA05B1">
        <w:trPr>
          <w:trHeight w:val="510"/>
        </w:trPr>
        <w:tc>
          <w:tcPr>
            <w:tcW w:w="816" w:type="dxa"/>
            <w:shd w:val="clear" w:color="auto" w:fill="auto"/>
            <w:vAlign w:val="center"/>
            <w:hideMark/>
          </w:tcPr>
          <w:p w14:paraId="46337DC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406D672E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расходы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401C1D6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1A12CD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F42434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C1C728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4A61AC2F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за счет снижения водопотребления и водоотведения</w:t>
            </w:r>
          </w:p>
        </w:tc>
      </w:tr>
      <w:tr w:rsidR="00A77ADA" w:rsidRPr="00A77ADA" w14:paraId="76AEF124" w14:textId="77777777" w:rsidTr="00BA05B1">
        <w:trPr>
          <w:trHeight w:val="765"/>
        </w:trPr>
        <w:tc>
          <w:tcPr>
            <w:tcW w:w="816" w:type="dxa"/>
            <w:shd w:val="clear" w:color="auto" w:fill="auto"/>
            <w:vAlign w:val="center"/>
            <w:hideMark/>
          </w:tcPr>
          <w:p w14:paraId="3C01E1C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2F3F4BD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2A4D219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6C0E775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20459F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1 306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BFCE04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2F33F0F0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в  связи с приобретением авиа билетов в г. Алматы по низким тарифам</w:t>
            </w:r>
          </w:p>
        </w:tc>
      </w:tr>
      <w:tr w:rsidR="00A77ADA" w:rsidRPr="00A77ADA" w14:paraId="38A284FF" w14:textId="77777777" w:rsidTr="00BA05B1">
        <w:trPr>
          <w:trHeight w:val="765"/>
        </w:trPr>
        <w:tc>
          <w:tcPr>
            <w:tcW w:w="816" w:type="dxa"/>
            <w:shd w:val="clear" w:color="auto" w:fill="auto"/>
            <w:vAlign w:val="center"/>
            <w:hideMark/>
          </w:tcPr>
          <w:p w14:paraId="3065D6A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4DE7D5B3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51FE0D7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A586FF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2 314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DCC44B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2 356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0755FE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21EDBE19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Перерасход за счет увеличения расходов по междугородним услугам связи </w:t>
            </w:r>
          </w:p>
        </w:tc>
      </w:tr>
      <w:tr w:rsidR="00A77ADA" w:rsidRPr="00A77ADA" w14:paraId="3626EF89" w14:textId="77777777" w:rsidTr="00BA05B1">
        <w:trPr>
          <w:trHeight w:val="945"/>
        </w:trPr>
        <w:tc>
          <w:tcPr>
            <w:tcW w:w="816" w:type="dxa"/>
            <w:shd w:val="clear" w:color="auto" w:fill="auto"/>
            <w:vAlign w:val="center"/>
            <w:hideMark/>
          </w:tcPr>
          <w:p w14:paraId="4DD5022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7FC071FF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Информационные, консультационные, аудиторские услуги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14E2500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925EBD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4ED5B79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7F16BA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03BAF3C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6D154682" w14:textId="77777777" w:rsidTr="00BA05B1">
        <w:trPr>
          <w:trHeight w:val="510"/>
        </w:trPr>
        <w:tc>
          <w:tcPr>
            <w:tcW w:w="816" w:type="dxa"/>
            <w:shd w:val="clear" w:color="auto" w:fill="auto"/>
            <w:vAlign w:val="center"/>
            <w:hideMark/>
          </w:tcPr>
          <w:p w14:paraId="0EC0373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7F13B1D0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3199818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690B19B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69E777F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FF25F2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403930E3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Перерасход сложился за счет увеличения банковских операций</w:t>
            </w:r>
          </w:p>
        </w:tc>
      </w:tr>
      <w:tr w:rsidR="00A77ADA" w:rsidRPr="00A77ADA" w14:paraId="41594904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643EE57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5BF599A3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всего,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7813DDC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2D2FF3C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41 025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23A82D6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41 294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5E38C6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058E5B82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7199FE19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19530089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204858B2" w14:textId="77777777" w:rsidR="00A77ADA" w:rsidRPr="00A77ADA" w:rsidRDefault="00A77ADA" w:rsidP="00A77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127F5EB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B62235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3EF3BB8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76DA62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348BC890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1A5809C9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3BB5F15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7.10.1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4DF8F5AB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62F5712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7D0271F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1DB865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DBDC7F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34AE35F0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77749544" w14:textId="77777777" w:rsidTr="00FA379F">
        <w:trPr>
          <w:trHeight w:val="558"/>
        </w:trPr>
        <w:tc>
          <w:tcPr>
            <w:tcW w:w="816" w:type="dxa"/>
            <w:shd w:val="clear" w:color="auto" w:fill="auto"/>
            <w:vAlign w:val="center"/>
            <w:hideMark/>
          </w:tcPr>
          <w:p w14:paraId="3E7C367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7.10.2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3E415F6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оргтехники, обслуживание лицензионных программ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6CF5976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24BF4CD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8 261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9F309D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BCDC9C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00C3ED55" w14:textId="3B414FAB" w:rsidR="00A77ADA" w:rsidRPr="00A77ADA" w:rsidRDefault="00A77ADA" w:rsidP="00FA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выполнены </w:t>
            </w:r>
            <w:r w:rsidR="005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полном объеме </w:t>
            </w: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обновлению и сопровождению программы "Автоматизированная система расчетов потребления тепловой </w:t>
            </w: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энергии на базе 1С:Предприятие"</w:t>
            </w:r>
          </w:p>
        </w:tc>
      </w:tr>
      <w:tr w:rsidR="00A77ADA" w:rsidRPr="00A77ADA" w14:paraId="4F22E052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4E8F452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7.10.3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695D648D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Проездные билеты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3EE75E9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D23EFB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6B00FC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B5B20E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52097037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102F2763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08048AA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7.10.4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3148BD01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4E87A50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4D208C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8A8A0D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82E9E4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7F7A417C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в пределах 5%</w:t>
            </w:r>
          </w:p>
        </w:tc>
      </w:tr>
      <w:tr w:rsidR="00A77ADA" w:rsidRPr="00A77ADA" w14:paraId="08FD8245" w14:textId="77777777" w:rsidTr="00BA05B1">
        <w:trPr>
          <w:trHeight w:val="765"/>
        </w:trPr>
        <w:tc>
          <w:tcPr>
            <w:tcW w:w="816" w:type="dxa"/>
            <w:shd w:val="clear" w:color="auto" w:fill="auto"/>
            <w:vAlign w:val="center"/>
            <w:hideMark/>
          </w:tcPr>
          <w:p w14:paraId="7C06C5D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7.10.5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2AE006B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6F6E9D6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0198789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157177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52D001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7A682918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в связи с изменением печатных изданий и сроков подписки</w:t>
            </w:r>
          </w:p>
        </w:tc>
      </w:tr>
      <w:tr w:rsidR="00A77ADA" w:rsidRPr="00A77ADA" w14:paraId="53722B21" w14:textId="77777777" w:rsidTr="00BA05B1">
        <w:trPr>
          <w:trHeight w:val="1785"/>
        </w:trPr>
        <w:tc>
          <w:tcPr>
            <w:tcW w:w="816" w:type="dxa"/>
            <w:shd w:val="clear" w:color="auto" w:fill="auto"/>
            <w:vAlign w:val="center"/>
            <w:hideMark/>
          </w:tcPr>
          <w:p w14:paraId="007B50F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7.10.6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15DE84B4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кадров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1495A6D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C2F377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A70149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8D25E6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497CCA85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Перерасход связан с дополнительным проведением обучения, в связи с внесением изменений в трудовое законодательство, в частности внедрение трудовых электронных договоров</w:t>
            </w:r>
          </w:p>
        </w:tc>
      </w:tr>
      <w:tr w:rsidR="00A77ADA" w:rsidRPr="00A77ADA" w14:paraId="02F5DA87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5DED708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7.10.7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79028EDB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типографии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722F610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EA9C13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166A1C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958B1E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2AAE7CC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40F48370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2CCD26A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7.10.8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55511563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Обязательное страхование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22AE485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319EF2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4F756F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FD058B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76E8182E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101BE311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7F633AB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7.10.9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1CD0BFA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Хозяйственные товары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0F55014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4B1E963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F75E09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83629E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70F207A3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60693712" w14:textId="77777777" w:rsidTr="00BA05B1">
        <w:trPr>
          <w:trHeight w:val="765"/>
        </w:trPr>
        <w:tc>
          <w:tcPr>
            <w:tcW w:w="816" w:type="dxa"/>
            <w:shd w:val="clear" w:color="auto" w:fill="auto"/>
            <w:vAlign w:val="center"/>
            <w:hideMark/>
          </w:tcPr>
          <w:p w14:paraId="18E2B78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7.10.10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4CA874CA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служебного автотранспорта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759537A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7886074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4 939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8D2B67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6AED49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0C1D7048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Перерасход связан с ремонтом автомашины SKODA </w:t>
            </w:r>
            <w:proofErr w:type="spellStart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Super</w:t>
            </w:r>
            <w:proofErr w:type="spellEnd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 652AA 01</w:t>
            </w:r>
          </w:p>
        </w:tc>
      </w:tr>
      <w:tr w:rsidR="00A77ADA" w:rsidRPr="00A77ADA" w14:paraId="47BC41FC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3F72A13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7.10.11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2BA0194B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почты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37F7295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FF8BE7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24AF1A3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C8CB08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6C5D0601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1B0826E5" w14:textId="77777777" w:rsidTr="00BA05B1">
        <w:trPr>
          <w:trHeight w:val="660"/>
        </w:trPr>
        <w:tc>
          <w:tcPr>
            <w:tcW w:w="816" w:type="dxa"/>
            <w:shd w:val="clear" w:color="auto" w:fill="auto"/>
            <w:vAlign w:val="center"/>
            <w:hideMark/>
          </w:tcPr>
          <w:p w14:paraId="1C3C307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7.10.12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4C1D4AB5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Нотариальные услуги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1AC7E20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01375CC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3EEC1D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98E370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1FE122FE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Перерасход связан с изготовлением акта на земельный участок</w:t>
            </w:r>
          </w:p>
        </w:tc>
      </w:tr>
      <w:tr w:rsidR="00A77ADA" w:rsidRPr="00A77ADA" w14:paraId="7B44FD82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14:paraId="22C8D0A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0CF91F4A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вознаграждения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4C32091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6937B7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9 093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2F4625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9 093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46D82D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784146C5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100%</w:t>
            </w:r>
          </w:p>
        </w:tc>
      </w:tr>
      <w:tr w:rsidR="00A77ADA" w:rsidRPr="00A77ADA" w14:paraId="61E46A1D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bottom"/>
            <w:hideMark/>
          </w:tcPr>
          <w:p w14:paraId="20BE4D8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3FB0094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5F60EA9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14:paraId="2413AD98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6 799 478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21F76FC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7 730 527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C8894D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0EC2CAA2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7488E00D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bottom"/>
            <w:hideMark/>
          </w:tcPr>
          <w:p w14:paraId="12C7BC65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13932AB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0FDA4E8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hideMark/>
          </w:tcPr>
          <w:p w14:paraId="4504472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78" w:type="dxa"/>
            <w:shd w:val="clear" w:color="auto" w:fill="auto"/>
            <w:hideMark/>
          </w:tcPr>
          <w:p w14:paraId="502B358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-735 352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4B268D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-7453,5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6B6DF625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0A57744E" w14:textId="77777777" w:rsidTr="00BA05B1">
        <w:trPr>
          <w:trHeight w:val="945"/>
        </w:trPr>
        <w:tc>
          <w:tcPr>
            <w:tcW w:w="816" w:type="dxa"/>
            <w:shd w:val="clear" w:color="auto" w:fill="auto"/>
            <w:vAlign w:val="bottom"/>
            <w:hideMark/>
          </w:tcPr>
          <w:p w14:paraId="4208413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51BBBE5D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Необоснованно полученный доход по исполнению тарифной сметы 2018г.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2A82E3A2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7A637C4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552,336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55A3224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552,336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E67EFDC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2469CFD9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7C92A0D8" w14:textId="77777777" w:rsidTr="00BA05B1">
        <w:trPr>
          <w:trHeight w:val="315"/>
        </w:trPr>
        <w:tc>
          <w:tcPr>
            <w:tcW w:w="816" w:type="dxa"/>
            <w:shd w:val="clear" w:color="auto" w:fill="auto"/>
            <w:vAlign w:val="bottom"/>
            <w:hideMark/>
          </w:tcPr>
          <w:p w14:paraId="581577D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479" w:type="dxa"/>
            <w:shd w:val="clear" w:color="auto" w:fill="auto"/>
            <w:vAlign w:val="bottom"/>
            <w:hideMark/>
          </w:tcPr>
          <w:p w14:paraId="4AA3C3C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079AA47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14:paraId="52A4A779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6 808 926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11B9ADE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6 995 175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B51C57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2B126AA9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ADA" w:rsidRPr="00A77ADA" w14:paraId="6A81A027" w14:textId="77777777" w:rsidTr="00BA05B1">
        <w:trPr>
          <w:trHeight w:val="1020"/>
        </w:trPr>
        <w:tc>
          <w:tcPr>
            <w:tcW w:w="816" w:type="dxa"/>
            <w:shd w:val="clear" w:color="auto" w:fill="auto"/>
            <w:vAlign w:val="center"/>
            <w:hideMark/>
          </w:tcPr>
          <w:p w14:paraId="20317B4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25540421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оказываемых услуг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232F2096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6201CF9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6 052 250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7A86B1EB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6 216 627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C64763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5516E5FB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величение объема оказанных услуг, связано с приростом тепловых нагрузок вновь подключенных потребителей</w:t>
            </w:r>
          </w:p>
        </w:tc>
      </w:tr>
      <w:tr w:rsidR="00A77ADA" w:rsidRPr="00A77ADA" w14:paraId="7BF716CB" w14:textId="77777777" w:rsidTr="00BA05B1">
        <w:trPr>
          <w:trHeight w:val="570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14:paraId="09E9ED6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2479" w:type="dxa"/>
            <w:vMerge w:val="restart"/>
            <w:shd w:val="clear" w:color="auto" w:fill="auto"/>
            <w:vAlign w:val="center"/>
            <w:hideMark/>
          </w:tcPr>
          <w:p w14:paraId="6E467910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209F4E6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1A908FEE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12,81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14:paraId="36EE594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12,44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0E2EA8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dxa"/>
            <w:vMerge w:val="restart"/>
            <w:shd w:val="clear" w:color="auto" w:fill="auto"/>
            <w:vAlign w:val="center"/>
            <w:hideMark/>
          </w:tcPr>
          <w:p w14:paraId="4C4B332D" w14:textId="77777777" w:rsidR="00A77ADA" w:rsidRPr="00A77ADA" w:rsidRDefault="00A77ADA" w:rsidP="00A7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меньшение расходов связано с фактическими климатологическими условиями и </w:t>
            </w:r>
            <w:proofErr w:type="spellStart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теплогидравлическим</w:t>
            </w:r>
            <w:proofErr w:type="spellEnd"/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режимом работы тепловых сетей</w:t>
            </w:r>
          </w:p>
        </w:tc>
      </w:tr>
      <w:tr w:rsidR="00A77ADA" w:rsidRPr="00A77ADA" w14:paraId="5BFAD890" w14:textId="77777777" w:rsidTr="00BA05B1">
        <w:trPr>
          <w:trHeight w:val="630"/>
        </w:trPr>
        <w:tc>
          <w:tcPr>
            <w:tcW w:w="816" w:type="dxa"/>
            <w:vMerge/>
            <w:vAlign w:val="center"/>
            <w:hideMark/>
          </w:tcPr>
          <w:p w14:paraId="5132549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vMerge/>
            <w:vAlign w:val="center"/>
            <w:hideMark/>
          </w:tcPr>
          <w:p w14:paraId="12E425F6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5591009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6CFAF57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892 664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8866F5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886 012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869B15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-0,75</w:t>
            </w:r>
          </w:p>
        </w:tc>
        <w:tc>
          <w:tcPr>
            <w:tcW w:w="2754" w:type="dxa"/>
            <w:vMerge/>
            <w:vAlign w:val="center"/>
            <w:hideMark/>
          </w:tcPr>
          <w:p w14:paraId="49C66AC5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ADA" w:rsidRPr="00A77ADA" w14:paraId="2F5B3A8F" w14:textId="77777777" w:rsidTr="00BA05B1">
        <w:trPr>
          <w:trHeight w:val="630"/>
        </w:trPr>
        <w:tc>
          <w:tcPr>
            <w:tcW w:w="816" w:type="dxa"/>
            <w:vMerge/>
            <w:vAlign w:val="center"/>
            <w:hideMark/>
          </w:tcPr>
          <w:p w14:paraId="4152F3B7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vMerge/>
            <w:vAlign w:val="center"/>
            <w:hideMark/>
          </w:tcPr>
          <w:p w14:paraId="265C806F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45B7EAB4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3BB3E71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1 383 336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FB42B53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1 374 006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DEEF92D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-0,67</w:t>
            </w:r>
          </w:p>
        </w:tc>
        <w:tc>
          <w:tcPr>
            <w:tcW w:w="2754" w:type="dxa"/>
            <w:vMerge/>
            <w:vAlign w:val="center"/>
            <w:hideMark/>
          </w:tcPr>
          <w:p w14:paraId="13DA0E17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ADA" w:rsidRPr="00A77ADA" w14:paraId="190F44B6" w14:textId="77777777" w:rsidTr="00BA05B1">
        <w:trPr>
          <w:trHeight w:val="630"/>
        </w:trPr>
        <w:tc>
          <w:tcPr>
            <w:tcW w:w="816" w:type="dxa"/>
            <w:shd w:val="clear" w:color="auto" w:fill="auto"/>
            <w:vAlign w:val="center"/>
            <w:hideMark/>
          </w:tcPr>
          <w:p w14:paraId="59E24E3F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14:paraId="59E0BFF8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1E317B5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тенге/ Гкал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6B548D51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1 125,02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14:paraId="25BE53CA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1125,39/   1125,02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1A12D80" w14:textId="77777777" w:rsidR="00A77ADA" w:rsidRPr="00A77ADA" w:rsidRDefault="00A77ADA" w:rsidP="00A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14:paraId="6F5B350E" w14:textId="77777777" w:rsidR="00A77ADA" w:rsidRPr="00A77ADA" w:rsidRDefault="00A77ADA" w:rsidP="00A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9CBBFDF" w14:textId="77777777" w:rsidR="00A77ADA" w:rsidRPr="00BF53E2" w:rsidRDefault="00BF53E2" w:rsidP="00BF53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F53E2">
        <w:rPr>
          <w:rFonts w:ascii="Times New Roman" w:eastAsia="Calibri" w:hAnsi="Times New Roman" w:cs="Times New Roman"/>
          <w:sz w:val="27"/>
          <w:szCs w:val="27"/>
        </w:rPr>
        <w:t xml:space="preserve">Экономия по статьям </w:t>
      </w:r>
      <w:r>
        <w:rPr>
          <w:rFonts w:ascii="Times New Roman" w:eastAsia="Calibri" w:hAnsi="Times New Roman" w:cs="Times New Roman"/>
          <w:sz w:val="27"/>
          <w:szCs w:val="27"/>
        </w:rPr>
        <w:t>затрат тарифной сметы</w:t>
      </w:r>
      <w:r w:rsidRPr="00BF53E2">
        <w:rPr>
          <w:rFonts w:ascii="Times New Roman" w:eastAsia="Calibri" w:hAnsi="Times New Roman" w:cs="Times New Roman"/>
          <w:sz w:val="27"/>
          <w:szCs w:val="27"/>
        </w:rPr>
        <w:t xml:space="preserve"> направлена на реализаци</w:t>
      </w:r>
      <w:r w:rsidR="009250B8">
        <w:rPr>
          <w:rFonts w:ascii="Times New Roman" w:eastAsia="Calibri" w:hAnsi="Times New Roman" w:cs="Times New Roman"/>
          <w:sz w:val="27"/>
          <w:szCs w:val="27"/>
        </w:rPr>
        <w:t>ю</w:t>
      </w:r>
      <w:r w:rsidRPr="00BF53E2">
        <w:rPr>
          <w:rFonts w:ascii="Times New Roman" w:eastAsia="Calibri" w:hAnsi="Times New Roman" w:cs="Times New Roman"/>
          <w:sz w:val="27"/>
          <w:szCs w:val="27"/>
        </w:rPr>
        <w:t xml:space="preserve"> инвестиционной программы за 2019 год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14:paraId="188CD256" w14:textId="77777777" w:rsidR="00BF53E2" w:rsidRPr="00BF53E2" w:rsidRDefault="00BF53E2" w:rsidP="001033F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78930A12" w14:textId="27821D8A" w:rsidR="00061FAD" w:rsidRPr="001F0BF8" w:rsidRDefault="001033F0" w:rsidP="00543452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F0BF8">
        <w:rPr>
          <w:rFonts w:ascii="Times New Roman" w:eastAsia="Calibri" w:hAnsi="Times New Roman" w:cs="Times New Roman"/>
          <w:b/>
          <w:sz w:val="27"/>
          <w:szCs w:val="27"/>
        </w:rPr>
        <w:t>Основные финансово-экономические показатели деятельности</w:t>
      </w:r>
      <w:r w:rsidR="00C57568" w:rsidRPr="001F0BF8">
        <w:rPr>
          <w:rFonts w:ascii="Times New Roman" w:eastAsia="Calibri" w:hAnsi="Times New Roman" w:cs="Times New Roman"/>
          <w:sz w:val="27"/>
          <w:szCs w:val="27"/>
        </w:rPr>
        <w:tab/>
      </w:r>
    </w:p>
    <w:p w14:paraId="3BF63A84" w14:textId="77777777" w:rsidR="001033F0" w:rsidRPr="00901ACC" w:rsidRDefault="001033F0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Доходы по основной деятельности за 201</w:t>
      </w:r>
      <w:r w:rsidR="009A34F9">
        <w:rPr>
          <w:rFonts w:ascii="Times New Roman" w:eastAsia="Calibri" w:hAnsi="Times New Roman" w:cs="Times New Roman"/>
          <w:sz w:val="27"/>
          <w:szCs w:val="27"/>
        </w:rPr>
        <w:t>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 составили </w:t>
      </w:r>
      <w:r w:rsidR="009F2B2B">
        <w:rPr>
          <w:rFonts w:ascii="Times New Roman" w:eastAsia="Calibri" w:hAnsi="Times New Roman" w:cs="Times New Roman"/>
          <w:sz w:val="27"/>
          <w:szCs w:val="27"/>
        </w:rPr>
        <w:t xml:space="preserve">6 995 175 </w:t>
      </w:r>
      <w:proofErr w:type="spellStart"/>
      <w:proofErr w:type="gramStart"/>
      <w:r w:rsidR="009F2B2B">
        <w:rPr>
          <w:rFonts w:ascii="Times New Roman" w:eastAsia="Calibri" w:hAnsi="Times New Roman" w:cs="Times New Roman"/>
          <w:sz w:val="27"/>
          <w:szCs w:val="27"/>
        </w:rPr>
        <w:t>тыс</w:t>
      </w:r>
      <w:r w:rsidRPr="00901ACC">
        <w:rPr>
          <w:rFonts w:ascii="Times New Roman" w:eastAsia="Calibri" w:hAnsi="Times New Roman" w:cs="Times New Roman"/>
          <w:sz w:val="27"/>
          <w:szCs w:val="27"/>
        </w:rPr>
        <w:t>.тенге</w:t>
      </w:r>
      <w:proofErr w:type="spellEnd"/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702FBC08" w14:textId="77777777" w:rsidR="00C57568" w:rsidRPr="00901ACC" w:rsidRDefault="006140C3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Расходы Общества за 201</w:t>
      </w:r>
      <w:r w:rsidR="009A34F9">
        <w:rPr>
          <w:rFonts w:ascii="Times New Roman" w:eastAsia="Calibri" w:hAnsi="Times New Roman" w:cs="Times New Roman"/>
          <w:sz w:val="27"/>
          <w:szCs w:val="27"/>
        </w:rPr>
        <w:t>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 составили</w:t>
      </w:r>
      <w:r w:rsidR="003536E6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F2B2B">
        <w:rPr>
          <w:rFonts w:ascii="Times New Roman" w:eastAsia="Calibri" w:hAnsi="Times New Roman" w:cs="Times New Roman"/>
          <w:sz w:val="27"/>
          <w:szCs w:val="27"/>
        </w:rPr>
        <w:t>7 744 044</w:t>
      </w:r>
      <w:r w:rsidR="0014618A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F2B2B">
        <w:rPr>
          <w:rFonts w:ascii="Times New Roman" w:eastAsia="Calibri" w:hAnsi="Times New Roman" w:cs="Times New Roman"/>
          <w:sz w:val="27"/>
          <w:szCs w:val="27"/>
        </w:rPr>
        <w:t>тыс. тенге</w:t>
      </w:r>
      <w:r w:rsidR="003536E6" w:rsidRPr="00901ACC">
        <w:rPr>
          <w:rFonts w:ascii="Times New Roman" w:eastAsia="Calibri" w:hAnsi="Times New Roman" w:cs="Times New Roman"/>
          <w:sz w:val="27"/>
          <w:szCs w:val="27"/>
        </w:rPr>
        <w:t>, в том числе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14:paraId="724D7630" w14:textId="77777777"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оплата труда – </w:t>
      </w:r>
      <w:r w:rsidR="008033C2">
        <w:rPr>
          <w:rFonts w:ascii="Times New Roman" w:eastAsia="Calibri" w:hAnsi="Times New Roman" w:cs="Times New Roman"/>
          <w:sz w:val="27"/>
          <w:szCs w:val="27"/>
        </w:rPr>
        <w:t>1 843 274</w:t>
      </w:r>
      <w:r w:rsidR="0002205D" w:rsidRPr="007D7AB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901ACC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14:paraId="20BC163C" w14:textId="77777777" w:rsidR="00061FAD" w:rsidRPr="00901ACC" w:rsidRDefault="00061FAD" w:rsidP="00061FA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- нормативные потери – </w:t>
      </w:r>
      <w:r w:rsidR="008033C2">
        <w:rPr>
          <w:rFonts w:ascii="Times New Roman" w:eastAsia="Calibri" w:hAnsi="Times New Roman" w:cs="Times New Roman"/>
          <w:sz w:val="27"/>
          <w:szCs w:val="27"/>
        </w:rPr>
        <w:t>1 374 006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901ACC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14:paraId="6AADCCF1" w14:textId="77777777" w:rsidR="00061FAD" w:rsidRPr="00901ACC" w:rsidRDefault="00061FAD" w:rsidP="00061FA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амортизация – </w:t>
      </w:r>
      <w:r w:rsidR="008033C2">
        <w:rPr>
          <w:rFonts w:ascii="Times New Roman" w:eastAsia="Calibri" w:hAnsi="Times New Roman" w:cs="Times New Roman"/>
          <w:sz w:val="27"/>
          <w:szCs w:val="27"/>
        </w:rPr>
        <w:t>2 165 420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 тенге</w:t>
      </w:r>
    </w:p>
    <w:p w14:paraId="289C2EE4" w14:textId="77777777"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налоговые платежи – </w:t>
      </w:r>
      <w:r w:rsidR="008033C2">
        <w:rPr>
          <w:rFonts w:ascii="Times New Roman" w:eastAsia="Calibri" w:hAnsi="Times New Roman" w:cs="Times New Roman"/>
          <w:sz w:val="27"/>
          <w:szCs w:val="27"/>
        </w:rPr>
        <w:t>1 159 552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901ACC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14:paraId="0ABFA58A" w14:textId="77777777" w:rsidR="00061FAD" w:rsidRPr="00901ACC" w:rsidRDefault="00061FAD" w:rsidP="00061FA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тепло, электроэнергия –  </w:t>
      </w:r>
      <w:r w:rsidR="008033C2">
        <w:rPr>
          <w:rFonts w:ascii="Times New Roman" w:eastAsia="Calibri" w:hAnsi="Times New Roman" w:cs="Times New Roman"/>
          <w:sz w:val="27"/>
          <w:szCs w:val="27"/>
        </w:rPr>
        <w:t>418 454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901ACC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14:paraId="753E6843" w14:textId="77777777"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материалы, ГСМ – </w:t>
      </w:r>
      <w:r w:rsidR="008033C2">
        <w:rPr>
          <w:rFonts w:ascii="Times New Roman" w:eastAsia="Calibri" w:hAnsi="Times New Roman" w:cs="Times New Roman"/>
          <w:sz w:val="27"/>
          <w:szCs w:val="27"/>
        </w:rPr>
        <w:t>352 471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901ACC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14:paraId="7632B6F7" w14:textId="77777777" w:rsidR="00C57568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капитальный ремонт – </w:t>
      </w:r>
      <w:r w:rsidR="008033C2">
        <w:rPr>
          <w:rFonts w:ascii="Times New Roman" w:eastAsia="Calibri" w:hAnsi="Times New Roman" w:cs="Times New Roman"/>
          <w:sz w:val="27"/>
          <w:szCs w:val="27"/>
        </w:rPr>
        <w:t>214 309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901ACC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14:paraId="12A21FD6" w14:textId="77777777" w:rsidR="00C57568" w:rsidRPr="00901ACC" w:rsidRDefault="009C6ED1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-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другие расходы (охрана объектов, спецодежда, спецпитание, обязательное страхование, канцелярские принадлежности и прочие затраты) –  </w:t>
      </w:r>
      <w:r w:rsidR="008033C2">
        <w:rPr>
          <w:rFonts w:ascii="Times New Roman" w:eastAsia="Calibri" w:hAnsi="Times New Roman" w:cs="Times New Roman"/>
          <w:sz w:val="27"/>
          <w:szCs w:val="27"/>
        </w:rPr>
        <w:t>207 465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C57568" w:rsidRPr="00901ACC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="00C57568"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14:paraId="70AC2331" w14:textId="77777777" w:rsidR="00DC4E14" w:rsidRPr="00901ACC" w:rsidRDefault="00DC4E14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расходы на выплату вознаграждения </w:t>
      </w:r>
      <w:r w:rsidR="00A74E1A" w:rsidRPr="00901ACC">
        <w:rPr>
          <w:rFonts w:ascii="Times New Roman" w:eastAsia="Calibri" w:hAnsi="Times New Roman" w:cs="Times New Roman"/>
          <w:sz w:val="27"/>
          <w:szCs w:val="27"/>
        </w:rPr>
        <w:t xml:space="preserve">по заемным средствам 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8033C2">
        <w:rPr>
          <w:rFonts w:ascii="Times New Roman" w:eastAsia="Calibri" w:hAnsi="Times New Roman" w:cs="Times New Roman"/>
          <w:sz w:val="27"/>
          <w:szCs w:val="27"/>
        </w:rPr>
        <w:t>9 093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 тенге.</w:t>
      </w:r>
    </w:p>
    <w:p w14:paraId="16CEEF76" w14:textId="77777777" w:rsidR="00A07A21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ab/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 xml:space="preserve">Финансовый результат по </w:t>
      </w:r>
      <w:r w:rsidRPr="00901ACC">
        <w:rPr>
          <w:rFonts w:ascii="Times New Roman" w:eastAsia="Calibri" w:hAnsi="Times New Roman" w:cs="Times New Roman"/>
          <w:sz w:val="27"/>
          <w:szCs w:val="27"/>
        </w:rPr>
        <w:t>основной деятельности составил</w:t>
      </w:r>
      <w:r w:rsidR="00D06003" w:rsidRPr="00901ACC">
        <w:rPr>
          <w:rFonts w:ascii="Times New Roman" w:eastAsia="Calibri" w:hAnsi="Times New Roman" w:cs="Times New Roman"/>
          <w:sz w:val="27"/>
          <w:szCs w:val="27"/>
        </w:rPr>
        <w:t xml:space="preserve"> убыток </w:t>
      </w:r>
      <w:r w:rsidR="005A3F92" w:rsidRPr="008033C2">
        <w:rPr>
          <w:rFonts w:ascii="Times New Roman" w:eastAsia="Calibri" w:hAnsi="Times New Roman" w:cs="Times New Roman"/>
          <w:sz w:val="27"/>
          <w:szCs w:val="27"/>
        </w:rPr>
        <w:t>–</w:t>
      </w:r>
      <w:r w:rsidR="00D06003" w:rsidRPr="008033C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A3F92" w:rsidRPr="008033C2">
        <w:rPr>
          <w:rFonts w:ascii="Times New Roman" w:eastAsia="Calibri" w:hAnsi="Times New Roman" w:cs="Times New Roman"/>
          <w:sz w:val="27"/>
          <w:szCs w:val="27"/>
        </w:rPr>
        <w:t>748</w:t>
      </w:r>
      <w:r w:rsidR="005A3F92">
        <w:rPr>
          <w:rFonts w:ascii="Times New Roman" w:eastAsia="Calibri" w:hAnsi="Times New Roman" w:cs="Times New Roman"/>
          <w:sz w:val="27"/>
          <w:szCs w:val="27"/>
        </w:rPr>
        <w:t xml:space="preserve"> 869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901ACC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901ACC">
        <w:rPr>
          <w:rFonts w:ascii="Times New Roman" w:eastAsia="Calibri" w:hAnsi="Times New Roman" w:cs="Times New Roman"/>
          <w:sz w:val="27"/>
          <w:szCs w:val="27"/>
        </w:rPr>
        <w:t>,</w:t>
      </w:r>
    </w:p>
    <w:p w14:paraId="1BC541A2" w14:textId="77777777" w:rsidR="00AA097E" w:rsidRPr="00901ACC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ab/>
        <w:t xml:space="preserve">Доходы по </w:t>
      </w:r>
      <w:r w:rsidR="00536DAC" w:rsidRPr="00901ACC">
        <w:rPr>
          <w:rFonts w:ascii="Times New Roman" w:eastAsia="Calibri" w:hAnsi="Times New Roman" w:cs="Times New Roman"/>
          <w:sz w:val="27"/>
          <w:szCs w:val="27"/>
        </w:rPr>
        <w:t>неосновной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деятельности составили </w:t>
      </w:r>
      <w:r w:rsidRPr="008033C2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8033C2" w:rsidRPr="008033C2">
        <w:rPr>
          <w:rFonts w:ascii="Times New Roman" w:eastAsia="Calibri" w:hAnsi="Times New Roman" w:cs="Times New Roman"/>
          <w:sz w:val="27"/>
          <w:szCs w:val="27"/>
        </w:rPr>
        <w:t xml:space="preserve">1 013 670 </w:t>
      </w:r>
      <w:proofErr w:type="spellStart"/>
      <w:proofErr w:type="gramStart"/>
      <w:r w:rsidRPr="008033C2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8033C2">
        <w:rPr>
          <w:rFonts w:ascii="Times New Roman" w:eastAsia="Calibri" w:hAnsi="Times New Roman" w:cs="Times New Roman"/>
          <w:sz w:val="27"/>
          <w:szCs w:val="27"/>
        </w:rPr>
        <w:t xml:space="preserve">, расходы – </w:t>
      </w:r>
      <w:r w:rsidR="000507FC" w:rsidRPr="008033C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033C2" w:rsidRPr="008033C2">
        <w:rPr>
          <w:rFonts w:ascii="Times New Roman" w:eastAsia="Calibri" w:hAnsi="Times New Roman" w:cs="Times New Roman"/>
          <w:sz w:val="27"/>
          <w:szCs w:val="27"/>
        </w:rPr>
        <w:t>207 970</w:t>
      </w:r>
      <w:r w:rsidRPr="008033C2">
        <w:rPr>
          <w:rFonts w:ascii="Times New Roman" w:eastAsia="Calibri" w:hAnsi="Times New Roman" w:cs="Times New Roman"/>
          <w:sz w:val="27"/>
          <w:szCs w:val="27"/>
        </w:rPr>
        <w:t xml:space="preserve"> тыс.</w:t>
      </w:r>
      <w:r w:rsidR="00A74E1A" w:rsidRPr="008033C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033C2">
        <w:rPr>
          <w:rFonts w:ascii="Times New Roman" w:eastAsia="Calibri" w:hAnsi="Times New Roman" w:cs="Times New Roman"/>
          <w:sz w:val="27"/>
          <w:szCs w:val="27"/>
        </w:rPr>
        <w:t xml:space="preserve">тенге, </w:t>
      </w:r>
      <w:r w:rsidR="000507FC" w:rsidRPr="008033C2">
        <w:rPr>
          <w:rFonts w:ascii="Times New Roman" w:eastAsia="Calibri" w:hAnsi="Times New Roman" w:cs="Times New Roman"/>
          <w:sz w:val="27"/>
          <w:szCs w:val="27"/>
        </w:rPr>
        <w:t xml:space="preserve">прибыль </w:t>
      </w:r>
      <w:r w:rsidR="00536DAC" w:rsidRPr="008033C2">
        <w:rPr>
          <w:rFonts w:ascii="Times New Roman" w:eastAsia="Calibri" w:hAnsi="Times New Roman" w:cs="Times New Roman"/>
          <w:sz w:val="27"/>
          <w:szCs w:val="27"/>
        </w:rPr>
        <w:t>составил</w:t>
      </w:r>
      <w:r w:rsidR="000507FC" w:rsidRPr="008033C2">
        <w:rPr>
          <w:rFonts w:ascii="Times New Roman" w:eastAsia="Calibri" w:hAnsi="Times New Roman" w:cs="Times New Roman"/>
          <w:sz w:val="27"/>
          <w:szCs w:val="27"/>
        </w:rPr>
        <w:t>а</w:t>
      </w:r>
      <w:r w:rsidR="00536DAC" w:rsidRPr="008033C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033C2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8033C2" w:rsidRPr="008033C2">
        <w:rPr>
          <w:rFonts w:ascii="Times New Roman" w:eastAsia="Calibri" w:hAnsi="Times New Roman" w:cs="Times New Roman"/>
          <w:sz w:val="27"/>
          <w:szCs w:val="27"/>
        </w:rPr>
        <w:t xml:space="preserve">805 700 </w:t>
      </w:r>
      <w:proofErr w:type="spellStart"/>
      <w:r w:rsidRPr="008033C2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r w:rsidR="00AF0161" w:rsidRPr="008033C2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7973AD6E" w14:textId="77777777" w:rsidR="00C57568" w:rsidRPr="00901ACC" w:rsidRDefault="00560D6C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Итоговый финансовый результат предприятия 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 xml:space="preserve">после налогообложения 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EF7F12" w:rsidRPr="00901ACC">
        <w:rPr>
          <w:rFonts w:ascii="Times New Roman" w:eastAsia="Calibri" w:hAnsi="Times New Roman" w:cs="Times New Roman"/>
          <w:sz w:val="27"/>
          <w:szCs w:val="27"/>
        </w:rPr>
        <w:t>прибыль в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507FC" w:rsidRPr="008033C2">
        <w:rPr>
          <w:rFonts w:ascii="Times New Roman" w:eastAsia="Calibri" w:hAnsi="Times New Roman" w:cs="Times New Roman"/>
          <w:sz w:val="27"/>
          <w:szCs w:val="27"/>
        </w:rPr>
        <w:t xml:space="preserve">размере </w:t>
      </w:r>
      <w:r w:rsidR="008033C2" w:rsidRPr="008033C2">
        <w:rPr>
          <w:rFonts w:ascii="Times New Roman" w:eastAsia="Calibri" w:hAnsi="Times New Roman" w:cs="Times New Roman"/>
          <w:sz w:val="27"/>
          <w:szCs w:val="27"/>
        </w:rPr>
        <w:t>60 343</w:t>
      </w:r>
      <w:r w:rsidR="00C57568" w:rsidRPr="008033C2">
        <w:rPr>
          <w:rFonts w:ascii="Times New Roman" w:eastAsia="Calibri" w:hAnsi="Times New Roman" w:cs="Times New Roman"/>
          <w:sz w:val="27"/>
          <w:szCs w:val="27"/>
        </w:rPr>
        <w:t xml:space="preserve"> тыс.</w:t>
      </w:r>
      <w:r w:rsidR="00A22B37" w:rsidRPr="008033C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54885" w:rsidRPr="008033C2">
        <w:rPr>
          <w:rFonts w:ascii="Times New Roman" w:eastAsia="Calibri" w:hAnsi="Times New Roman" w:cs="Times New Roman"/>
          <w:sz w:val="27"/>
          <w:szCs w:val="27"/>
        </w:rPr>
        <w:t>тенге</w:t>
      </w:r>
      <w:r w:rsidR="00536DAC" w:rsidRPr="00901ACC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65D13D09" w14:textId="77777777" w:rsidR="00536DAC" w:rsidRPr="00901ACC" w:rsidRDefault="00536DAC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71F67A6" w14:textId="011A9180" w:rsidR="001033F0" w:rsidRPr="00901ACC" w:rsidRDefault="00CC6E57" w:rsidP="00CC6E57">
      <w:pPr>
        <w:pStyle w:val="aa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</w:t>
      </w:r>
      <w:r w:rsidR="001033F0" w:rsidRPr="00901ACC">
        <w:rPr>
          <w:rFonts w:ascii="Times New Roman" w:eastAsia="Calibri" w:hAnsi="Times New Roman" w:cs="Times New Roman"/>
          <w:b/>
          <w:sz w:val="27"/>
          <w:szCs w:val="27"/>
        </w:rPr>
        <w:t>Объемы услуг на передачу и распределение тепловой энергии</w:t>
      </w:r>
    </w:p>
    <w:p w14:paraId="4FB43E05" w14:textId="7B542EFD" w:rsidR="00C57568" w:rsidRPr="00541018" w:rsidRDefault="00536DAC" w:rsidP="00CC6E57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По итогам 20</w:t>
      </w:r>
      <w:r w:rsidR="008A1DCF">
        <w:rPr>
          <w:rFonts w:ascii="Times New Roman" w:eastAsia="Calibri" w:hAnsi="Times New Roman" w:cs="Times New Roman"/>
          <w:sz w:val="27"/>
          <w:szCs w:val="27"/>
        </w:rPr>
        <w:t>19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года объем ока</w:t>
      </w:r>
      <w:r w:rsidR="001033F0" w:rsidRPr="00901ACC">
        <w:rPr>
          <w:rFonts w:ascii="Times New Roman" w:eastAsia="Calibri" w:hAnsi="Times New Roman" w:cs="Times New Roman"/>
          <w:sz w:val="27"/>
          <w:szCs w:val="27"/>
        </w:rPr>
        <w:t xml:space="preserve">занных услуг составил </w:t>
      </w:r>
      <w:r w:rsidR="000820D0" w:rsidRPr="000820D0">
        <w:rPr>
          <w:rFonts w:ascii="Times New Roman" w:eastAsia="Calibri" w:hAnsi="Times New Roman" w:cs="Times New Roman"/>
          <w:sz w:val="27"/>
          <w:szCs w:val="27"/>
        </w:rPr>
        <w:t>6 216 627</w:t>
      </w:r>
      <w:r w:rsidR="00082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33F0" w:rsidRPr="00901ACC">
        <w:rPr>
          <w:rFonts w:ascii="Times New Roman" w:eastAsia="Calibri" w:hAnsi="Times New Roman" w:cs="Times New Roman"/>
          <w:sz w:val="27"/>
          <w:szCs w:val="27"/>
        </w:rPr>
        <w:t xml:space="preserve">Гкал, при </w:t>
      </w:r>
      <w:r w:rsidR="001033F0" w:rsidRPr="00F359B3">
        <w:rPr>
          <w:rFonts w:ascii="Times New Roman" w:eastAsia="Calibri" w:hAnsi="Times New Roman" w:cs="Times New Roman"/>
          <w:sz w:val="27"/>
          <w:szCs w:val="27"/>
        </w:rPr>
        <w:t xml:space="preserve">утвержденном в тарифной смете </w:t>
      </w:r>
      <w:r w:rsidR="000820D0" w:rsidRPr="00F359B3">
        <w:rPr>
          <w:rFonts w:ascii="Times New Roman" w:eastAsia="Calibri" w:hAnsi="Times New Roman" w:cs="Times New Roman"/>
          <w:sz w:val="27"/>
          <w:szCs w:val="27"/>
        </w:rPr>
        <w:t xml:space="preserve">6 052 250 </w:t>
      </w:r>
      <w:r w:rsidR="00275850">
        <w:rPr>
          <w:rFonts w:ascii="Times New Roman" w:eastAsia="Calibri" w:hAnsi="Times New Roman" w:cs="Times New Roman"/>
          <w:sz w:val="27"/>
          <w:szCs w:val="27"/>
        </w:rPr>
        <w:t xml:space="preserve">Гкал. </w:t>
      </w:r>
      <w:r w:rsidR="00CA1FBB" w:rsidRPr="00F359B3">
        <w:rPr>
          <w:rFonts w:ascii="Times New Roman" w:eastAsia="Calibri" w:hAnsi="Times New Roman" w:cs="Times New Roman"/>
          <w:sz w:val="27"/>
          <w:szCs w:val="27"/>
        </w:rPr>
        <w:t xml:space="preserve">Увеличение полезного отпуска на </w:t>
      </w:r>
      <w:r w:rsidR="000820D0" w:rsidRPr="00F359B3">
        <w:rPr>
          <w:rFonts w:ascii="Times New Roman" w:eastAsia="Calibri" w:hAnsi="Times New Roman" w:cs="Times New Roman"/>
          <w:sz w:val="27"/>
          <w:szCs w:val="27"/>
        </w:rPr>
        <w:t xml:space="preserve">                 164 377</w:t>
      </w:r>
      <w:r w:rsidR="00CA1FBB" w:rsidRPr="00F359B3">
        <w:rPr>
          <w:rFonts w:ascii="Times New Roman" w:eastAsia="Calibri" w:hAnsi="Times New Roman" w:cs="Times New Roman"/>
          <w:sz w:val="27"/>
          <w:szCs w:val="27"/>
        </w:rPr>
        <w:t xml:space="preserve"> Гкал или </w:t>
      </w:r>
      <w:r w:rsidR="000820D0" w:rsidRPr="00F359B3">
        <w:rPr>
          <w:rFonts w:ascii="Times New Roman" w:eastAsia="Calibri" w:hAnsi="Times New Roman" w:cs="Times New Roman"/>
          <w:sz w:val="27"/>
          <w:szCs w:val="27"/>
        </w:rPr>
        <w:t>2,7</w:t>
      </w:r>
      <w:r w:rsidR="00CA1FBB" w:rsidRPr="00F359B3">
        <w:rPr>
          <w:rFonts w:ascii="Times New Roman" w:eastAsia="Calibri" w:hAnsi="Times New Roman" w:cs="Times New Roman"/>
          <w:sz w:val="27"/>
          <w:szCs w:val="27"/>
        </w:rPr>
        <w:t>% связано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 xml:space="preserve"> с приростом тепловых нагрузок вновь подключаемых потребителей и фактическими климатологическими условиями</w:t>
      </w:r>
      <w:r w:rsidR="00B579A0" w:rsidRPr="00901ACC">
        <w:rPr>
          <w:rFonts w:ascii="Times New Roman" w:eastAsia="Calibri" w:hAnsi="Times New Roman" w:cs="Times New Roman"/>
          <w:sz w:val="27"/>
          <w:szCs w:val="27"/>
        </w:rPr>
        <w:t>.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820D0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50BC2773" w14:textId="2CC5B6B8" w:rsidR="00C57568" w:rsidRPr="00CC6E57" w:rsidRDefault="00C57568" w:rsidP="00CC6E57">
      <w:pPr>
        <w:pStyle w:val="aa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CC6E57">
        <w:rPr>
          <w:rFonts w:ascii="Times New Roman" w:eastAsia="Calibri" w:hAnsi="Times New Roman" w:cs="Times New Roman"/>
          <w:b/>
          <w:sz w:val="27"/>
          <w:szCs w:val="27"/>
        </w:rPr>
        <w:t>Работа с потребителями, качество предоставляемых услуг</w:t>
      </w:r>
    </w:p>
    <w:p w14:paraId="5D423440" w14:textId="77777777" w:rsidR="00477F21" w:rsidRPr="00541018" w:rsidRDefault="00C57568" w:rsidP="00477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Большое внимание АО «Астана-</w:t>
      </w:r>
      <w:proofErr w:type="spellStart"/>
      <w:r w:rsidRPr="00541018">
        <w:rPr>
          <w:rFonts w:ascii="Times New Roman" w:eastAsia="Calibri" w:hAnsi="Times New Roman" w:cs="Times New Roman"/>
          <w:sz w:val="27"/>
          <w:szCs w:val="27"/>
        </w:rPr>
        <w:t>Тепло</w:t>
      </w:r>
      <w:r w:rsidR="00A039CD" w:rsidRPr="00541018">
        <w:rPr>
          <w:rFonts w:ascii="Times New Roman" w:eastAsia="Calibri" w:hAnsi="Times New Roman" w:cs="Times New Roman"/>
          <w:sz w:val="27"/>
          <w:szCs w:val="27"/>
        </w:rPr>
        <w:t>т</w:t>
      </w:r>
      <w:r w:rsidRPr="00541018">
        <w:rPr>
          <w:rFonts w:ascii="Times New Roman" w:eastAsia="Calibri" w:hAnsi="Times New Roman" w:cs="Times New Roman"/>
          <w:sz w:val="27"/>
          <w:szCs w:val="27"/>
        </w:rPr>
        <w:t>ранзит</w:t>
      </w:r>
      <w:proofErr w:type="spellEnd"/>
      <w:r w:rsidRPr="00541018">
        <w:rPr>
          <w:rFonts w:ascii="Times New Roman" w:eastAsia="Calibri" w:hAnsi="Times New Roman" w:cs="Times New Roman"/>
          <w:sz w:val="27"/>
          <w:szCs w:val="27"/>
        </w:rPr>
        <w:t>» уделяет качеству предоставляемых услуг с применением новых техно</w:t>
      </w:r>
      <w:r w:rsidR="00477F21" w:rsidRPr="00541018">
        <w:rPr>
          <w:rFonts w:ascii="Times New Roman" w:eastAsia="Calibri" w:hAnsi="Times New Roman" w:cs="Times New Roman"/>
          <w:sz w:val="27"/>
          <w:szCs w:val="27"/>
        </w:rPr>
        <w:t>логий, автоматизации процессов.</w:t>
      </w:r>
    </w:p>
    <w:p w14:paraId="4FDB7469" w14:textId="77777777" w:rsidR="00701501" w:rsidRPr="00541018" w:rsidRDefault="00E22419" w:rsidP="00D60E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ab/>
      </w:r>
      <w:r w:rsidR="00701501" w:rsidRPr="00541018">
        <w:rPr>
          <w:rFonts w:ascii="Times New Roman" w:eastAsia="Calibri" w:hAnsi="Times New Roman" w:cs="Times New Roman"/>
          <w:sz w:val="27"/>
          <w:szCs w:val="27"/>
        </w:rPr>
        <w:t>В отчетном году</w:t>
      </w:r>
      <w:r w:rsidR="00477F21" w:rsidRPr="00541018">
        <w:rPr>
          <w:rFonts w:ascii="Times New Roman" w:eastAsia="Calibri" w:hAnsi="Times New Roman" w:cs="Times New Roman"/>
          <w:sz w:val="27"/>
          <w:szCs w:val="27"/>
        </w:rPr>
        <w:t xml:space="preserve"> технологических нарушений (аварий, отказов </w:t>
      </w:r>
      <w:r w:rsidR="00477F21" w:rsidRPr="00541018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="00477F21" w:rsidRPr="00541018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477F21" w:rsidRPr="00541018">
        <w:rPr>
          <w:rFonts w:ascii="Times New Roman" w:eastAsia="Calibri" w:hAnsi="Times New Roman" w:cs="Times New Roman"/>
          <w:sz w:val="27"/>
          <w:szCs w:val="27"/>
          <w:lang w:val="en-US"/>
        </w:rPr>
        <w:t>II</w:t>
      </w:r>
      <w:r w:rsidR="00477F21" w:rsidRPr="00541018">
        <w:rPr>
          <w:rFonts w:ascii="Times New Roman" w:eastAsia="Calibri" w:hAnsi="Times New Roman" w:cs="Times New Roman"/>
          <w:sz w:val="27"/>
          <w:szCs w:val="27"/>
        </w:rPr>
        <w:t xml:space="preserve"> степени)</w:t>
      </w:r>
      <w:r w:rsidR="00701501" w:rsidRPr="00541018">
        <w:rPr>
          <w:rFonts w:ascii="Times New Roman" w:eastAsia="Calibri" w:hAnsi="Times New Roman" w:cs="Times New Roman"/>
          <w:sz w:val="27"/>
          <w:szCs w:val="27"/>
        </w:rPr>
        <w:t xml:space="preserve"> не зафиксировано. Жалоб</w:t>
      </w:r>
      <w:r w:rsidR="00B16B10" w:rsidRPr="00541018">
        <w:rPr>
          <w:rFonts w:ascii="Times New Roman" w:eastAsia="Calibri" w:hAnsi="Times New Roman" w:cs="Times New Roman"/>
          <w:sz w:val="27"/>
          <w:szCs w:val="27"/>
        </w:rPr>
        <w:t>ы на качество предоставляемой услуги не поступали.</w:t>
      </w:r>
    </w:p>
    <w:p w14:paraId="310DAEF8" w14:textId="77777777" w:rsidR="00BE1D61" w:rsidRPr="00541018" w:rsidRDefault="003D4497" w:rsidP="001A64CC">
      <w:pPr>
        <w:pStyle w:val="ab"/>
        <w:rPr>
          <w:rFonts w:eastAsia="Calibri"/>
          <w:sz w:val="27"/>
          <w:szCs w:val="27"/>
        </w:rPr>
      </w:pPr>
      <w:r w:rsidRPr="00541018">
        <w:rPr>
          <w:rFonts w:eastAsia="Calibri"/>
          <w:sz w:val="27"/>
          <w:szCs w:val="27"/>
        </w:rPr>
        <w:t xml:space="preserve">На </w:t>
      </w:r>
      <w:proofErr w:type="spellStart"/>
      <w:r w:rsidRPr="00541018">
        <w:rPr>
          <w:rFonts w:eastAsia="Calibri"/>
          <w:sz w:val="27"/>
          <w:szCs w:val="27"/>
        </w:rPr>
        <w:t>интернет-ресурсе</w:t>
      </w:r>
      <w:proofErr w:type="spellEnd"/>
      <w:r w:rsidRPr="00541018">
        <w:rPr>
          <w:rFonts w:eastAsia="Calibri"/>
          <w:sz w:val="27"/>
          <w:szCs w:val="27"/>
        </w:rPr>
        <w:t xml:space="preserve"> Общества размещена вся необходимая </w:t>
      </w:r>
      <w:r w:rsidR="00396DE7" w:rsidRPr="00541018">
        <w:rPr>
          <w:rFonts w:eastAsia="Calibri"/>
          <w:sz w:val="27"/>
          <w:szCs w:val="27"/>
        </w:rPr>
        <w:t xml:space="preserve">для потребителей </w:t>
      </w:r>
      <w:r w:rsidRPr="00541018">
        <w:rPr>
          <w:rFonts w:eastAsia="Calibri"/>
          <w:sz w:val="27"/>
          <w:szCs w:val="27"/>
        </w:rPr>
        <w:t xml:space="preserve">информация: </w:t>
      </w:r>
      <w:r w:rsidR="005F533E" w:rsidRPr="00541018">
        <w:rPr>
          <w:rFonts w:eastAsia="Calibri"/>
          <w:sz w:val="27"/>
          <w:szCs w:val="27"/>
        </w:rPr>
        <w:t xml:space="preserve"> </w:t>
      </w:r>
      <w:r w:rsidR="00653C30" w:rsidRPr="00541018">
        <w:rPr>
          <w:rFonts w:eastAsia="Calibri"/>
          <w:sz w:val="27"/>
          <w:szCs w:val="27"/>
        </w:rPr>
        <w:t xml:space="preserve"> утвержденная тарифная смета, инвестиционная программа, отчеты об их исполнении,</w:t>
      </w:r>
      <w:r w:rsidR="00396DE7" w:rsidRPr="00541018">
        <w:rPr>
          <w:rFonts w:eastAsia="Calibri"/>
          <w:sz w:val="27"/>
          <w:szCs w:val="27"/>
        </w:rPr>
        <w:t xml:space="preserve"> </w:t>
      </w:r>
      <w:r w:rsidR="00837BDE" w:rsidRPr="00541018">
        <w:rPr>
          <w:rFonts w:eastAsia="Calibri"/>
          <w:sz w:val="27"/>
          <w:szCs w:val="27"/>
        </w:rPr>
        <w:t xml:space="preserve">годовая финансовая отчетность, ежегодный отчет о деятельности предприятия по передаче и распределению тепловой энергии, </w:t>
      </w:r>
      <w:r w:rsidR="00396DE7" w:rsidRPr="00541018">
        <w:rPr>
          <w:rFonts w:eastAsia="Calibri"/>
          <w:sz w:val="27"/>
          <w:szCs w:val="27"/>
        </w:rPr>
        <w:t xml:space="preserve">схема-карта тепловых сетей города, протяженность теплотрасс, сведения о наличии свободных и доступных мощностей, </w:t>
      </w:r>
      <w:hyperlink r:id="rId11" w:history="1">
        <w:r w:rsidR="00653C30" w:rsidRPr="00541018">
          <w:rPr>
            <w:rFonts w:eastAsia="Calibri"/>
            <w:sz w:val="27"/>
            <w:szCs w:val="27"/>
          </w:rPr>
          <w:t>перечень документов для получения технических условий</w:t>
        </w:r>
      </w:hyperlink>
      <w:r w:rsidR="005F533E" w:rsidRPr="00541018">
        <w:rPr>
          <w:rFonts w:eastAsia="Calibri"/>
          <w:sz w:val="27"/>
          <w:szCs w:val="27"/>
        </w:rPr>
        <w:t xml:space="preserve"> и </w:t>
      </w:r>
      <w:r w:rsidR="001A64CC" w:rsidRPr="00541018">
        <w:rPr>
          <w:rFonts w:eastAsia="Calibri"/>
          <w:sz w:val="27"/>
          <w:szCs w:val="27"/>
        </w:rPr>
        <w:t xml:space="preserve"> </w:t>
      </w:r>
      <w:hyperlink r:id="rId12" w:history="1">
        <w:r w:rsidR="001A64CC" w:rsidRPr="00541018">
          <w:rPr>
            <w:rFonts w:eastAsia="Calibri"/>
            <w:sz w:val="27"/>
            <w:szCs w:val="27"/>
          </w:rPr>
          <w:t xml:space="preserve"> паспорта готовности</w:t>
        </w:r>
      </w:hyperlink>
      <w:r w:rsidR="001A64CC" w:rsidRPr="00541018">
        <w:rPr>
          <w:rFonts w:eastAsia="Calibri"/>
          <w:sz w:val="27"/>
          <w:szCs w:val="27"/>
        </w:rPr>
        <w:t xml:space="preserve">, </w:t>
      </w:r>
      <w:r w:rsidR="00EE19A6" w:rsidRPr="00541018">
        <w:rPr>
          <w:rFonts w:eastAsia="Calibri"/>
          <w:sz w:val="27"/>
          <w:szCs w:val="27"/>
        </w:rPr>
        <w:t xml:space="preserve">объявления </w:t>
      </w:r>
      <w:r w:rsidR="00396DE7" w:rsidRPr="00541018">
        <w:rPr>
          <w:rFonts w:eastAsia="Calibri"/>
          <w:sz w:val="27"/>
          <w:szCs w:val="27"/>
        </w:rPr>
        <w:t>по испытаниям</w:t>
      </w:r>
      <w:r w:rsidR="00837BDE" w:rsidRPr="00541018">
        <w:rPr>
          <w:rFonts w:eastAsia="Calibri"/>
          <w:sz w:val="27"/>
          <w:szCs w:val="27"/>
        </w:rPr>
        <w:t>,</w:t>
      </w:r>
      <w:r w:rsidR="00396DE7" w:rsidRPr="00541018">
        <w:rPr>
          <w:rFonts w:eastAsia="Calibri"/>
          <w:sz w:val="27"/>
          <w:szCs w:val="27"/>
        </w:rPr>
        <w:t xml:space="preserve"> </w:t>
      </w:r>
      <w:r w:rsidR="00EE19A6" w:rsidRPr="00541018">
        <w:rPr>
          <w:rFonts w:eastAsia="Calibri"/>
          <w:sz w:val="27"/>
          <w:szCs w:val="27"/>
        </w:rPr>
        <w:t>отключения</w:t>
      </w:r>
      <w:r w:rsidR="00396DE7" w:rsidRPr="00541018">
        <w:rPr>
          <w:rFonts w:eastAsia="Calibri"/>
          <w:sz w:val="27"/>
          <w:szCs w:val="27"/>
        </w:rPr>
        <w:t>м</w:t>
      </w:r>
      <w:r w:rsidR="00837BDE" w:rsidRPr="00541018">
        <w:rPr>
          <w:rFonts w:eastAsia="Calibri"/>
          <w:sz w:val="27"/>
          <w:szCs w:val="27"/>
        </w:rPr>
        <w:t xml:space="preserve"> и</w:t>
      </w:r>
      <w:r w:rsidR="00EE19A6" w:rsidRPr="00541018">
        <w:rPr>
          <w:rFonts w:eastAsia="Calibri"/>
          <w:sz w:val="27"/>
          <w:szCs w:val="27"/>
        </w:rPr>
        <w:t xml:space="preserve"> проведени</w:t>
      </w:r>
      <w:r w:rsidR="00E6735A" w:rsidRPr="00541018">
        <w:rPr>
          <w:rFonts w:eastAsia="Calibri"/>
          <w:sz w:val="27"/>
          <w:szCs w:val="27"/>
        </w:rPr>
        <w:t>ю</w:t>
      </w:r>
      <w:r w:rsidR="00EE19A6" w:rsidRPr="00541018">
        <w:rPr>
          <w:rFonts w:eastAsia="Calibri"/>
          <w:sz w:val="27"/>
          <w:szCs w:val="27"/>
        </w:rPr>
        <w:t xml:space="preserve"> </w:t>
      </w:r>
      <w:proofErr w:type="spellStart"/>
      <w:r w:rsidR="00EE19A6" w:rsidRPr="00541018">
        <w:rPr>
          <w:rFonts w:eastAsia="Calibri"/>
          <w:sz w:val="27"/>
          <w:szCs w:val="27"/>
        </w:rPr>
        <w:t>опрессовки</w:t>
      </w:r>
      <w:proofErr w:type="spellEnd"/>
      <w:r w:rsidR="00EE19A6" w:rsidRPr="00541018">
        <w:rPr>
          <w:rFonts w:eastAsia="Calibri"/>
          <w:sz w:val="27"/>
          <w:szCs w:val="27"/>
        </w:rPr>
        <w:t xml:space="preserve"> </w:t>
      </w:r>
      <w:r w:rsidR="003C7E34" w:rsidRPr="00541018">
        <w:rPr>
          <w:rFonts w:eastAsia="Calibri"/>
          <w:sz w:val="27"/>
          <w:szCs w:val="27"/>
        </w:rPr>
        <w:t xml:space="preserve">тепловых сетей, </w:t>
      </w:r>
      <w:r w:rsidR="00653C30" w:rsidRPr="00541018">
        <w:rPr>
          <w:rFonts w:eastAsia="Calibri"/>
          <w:sz w:val="27"/>
          <w:szCs w:val="27"/>
        </w:rPr>
        <w:t>информация по подготовке к отопительному сезону</w:t>
      </w:r>
      <w:r w:rsidR="003C7E34" w:rsidRPr="00541018">
        <w:rPr>
          <w:rFonts w:eastAsia="Calibri"/>
          <w:sz w:val="27"/>
          <w:szCs w:val="27"/>
        </w:rPr>
        <w:t xml:space="preserve">, </w:t>
      </w:r>
      <w:r w:rsidR="00653C30" w:rsidRPr="00541018">
        <w:rPr>
          <w:rFonts w:eastAsia="Calibri"/>
          <w:sz w:val="27"/>
          <w:szCs w:val="27"/>
        </w:rPr>
        <w:t>приказы</w:t>
      </w:r>
      <w:r w:rsidR="003C7E34" w:rsidRPr="00541018">
        <w:rPr>
          <w:rFonts w:eastAsia="Calibri"/>
          <w:sz w:val="27"/>
          <w:szCs w:val="27"/>
        </w:rPr>
        <w:t xml:space="preserve"> о начале и окончании отопительного сезона и другое.</w:t>
      </w:r>
    </w:p>
    <w:p w14:paraId="74FE3D3A" w14:textId="77777777" w:rsidR="00EE19A6" w:rsidRPr="00541018" w:rsidRDefault="00F82C80" w:rsidP="001A6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Руководство Общества открыто для встречи с потребителями услуг и готово ответить на все интересующие вопросы.</w:t>
      </w:r>
    </w:p>
    <w:p w14:paraId="587FD1CE" w14:textId="77777777" w:rsidR="00C57568" w:rsidRPr="00541018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6A65826" w14:textId="071FFC39" w:rsidR="00D942E1" w:rsidRPr="00CC6E57" w:rsidRDefault="00C57568" w:rsidP="00CC6E57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E57">
        <w:rPr>
          <w:rFonts w:ascii="Times New Roman" w:eastAsia="Calibri" w:hAnsi="Times New Roman" w:cs="Times New Roman"/>
          <w:b/>
          <w:sz w:val="27"/>
          <w:szCs w:val="27"/>
        </w:rPr>
        <w:t>Перспективы предприятия на 20</w:t>
      </w:r>
      <w:r w:rsidR="00016E25" w:rsidRPr="00CC6E57">
        <w:rPr>
          <w:rFonts w:ascii="Times New Roman" w:eastAsia="Calibri" w:hAnsi="Times New Roman" w:cs="Times New Roman"/>
          <w:b/>
          <w:sz w:val="27"/>
          <w:szCs w:val="27"/>
        </w:rPr>
        <w:t>20</w:t>
      </w:r>
      <w:r w:rsidRPr="00CC6E57">
        <w:rPr>
          <w:rFonts w:ascii="Times New Roman" w:eastAsia="Calibri" w:hAnsi="Times New Roman" w:cs="Times New Roman"/>
          <w:b/>
          <w:sz w:val="27"/>
          <w:szCs w:val="27"/>
        </w:rPr>
        <w:t xml:space="preserve"> год</w:t>
      </w:r>
    </w:p>
    <w:p w14:paraId="26963DA7" w14:textId="1CBB4081" w:rsidR="00D942E1" w:rsidRPr="00D942E1" w:rsidRDefault="00D942E1" w:rsidP="00D94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В 2020 году на выполнение инвестиционных обязательств будет направлено                1 633 991 </w:t>
      </w:r>
      <w:proofErr w:type="spellStart"/>
      <w:proofErr w:type="gramStart"/>
      <w:r w:rsidRPr="00D942E1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. В рамках реализации инвестиционной программы предусмотрены мероприятия по реконструкции, модернизации тепловых сетей с применением ППУ-изолированных систем трубопроводов, а также приобретение оборудования, </w:t>
      </w:r>
      <w:proofErr w:type="spellStart"/>
      <w:r w:rsidRPr="00D942E1">
        <w:rPr>
          <w:rFonts w:ascii="Times New Roman" w:eastAsia="Calibri" w:hAnsi="Times New Roman" w:cs="Times New Roman"/>
          <w:sz w:val="27"/>
          <w:szCs w:val="27"/>
        </w:rPr>
        <w:t>спецмеханизмов</w:t>
      </w:r>
      <w:proofErr w:type="spellEnd"/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, необходимых для поддержания в исправном состоянии объекты теплоснабжения города. </w:t>
      </w:r>
    </w:p>
    <w:p w14:paraId="6CC7EC6F" w14:textId="77777777" w:rsidR="00D942E1" w:rsidRPr="00D942E1" w:rsidRDefault="00D942E1" w:rsidP="00D94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42E1">
        <w:rPr>
          <w:rFonts w:ascii="Times New Roman" w:eastAsia="Calibri" w:hAnsi="Times New Roman" w:cs="Times New Roman"/>
          <w:sz w:val="27"/>
          <w:szCs w:val="27"/>
        </w:rPr>
        <w:lastRenderedPageBreak/>
        <w:t>В рамках государственной программы инфраструктурного развития «</w:t>
      </w:r>
      <w:proofErr w:type="spellStart"/>
      <w:r w:rsidRPr="00D942E1">
        <w:rPr>
          <w:rFonts w:ascii="Times New Roman" w:eastAsia="Calibri" w:hAnsi="Times New Roman" w:cs="Times New Roman"/>
          <w:sz w:val="27"/>
          <w:szCs w:val="27"/>
        </w:rPr>
        <w:t>Нұрлы</w:t>
      </w:r>
      <w:proofErr w:type="spellEnd"/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D942E1">
        <w:rPr>
          <w:rFonts w:ascii="Times New Roman" w:eastAsia="Calibri" w:hAnsi="Times New Roman" w:cs="Times New Roman"/>
          <w:sz w:val="27"/>
          <w:szCs w:val="27"/>
        </w:rPr>
        <w:t>жол</w:t>
      </w:r>
      <w:proofErr w:type="spellEnd"/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» сумма инвестиций на 2020 год составит 3 761 062 </w:t>
      </w:r>
      <w:proofErr w:type="spellStart"/>
      <w:proofErr w:type="gramStart"/>
      <w:r w:rsidRPr="00D942E1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. Будет построено 3 304 </w:t>
      </w:r>
      <w:proofErr w:type="spellStart"/>
      <w:r w:rsidRPr="00D942E1">
        <w:rPr>
          <w:rFonts w:ascii="Times New Roman" w:eastAsia="Calibri" w:hAnsi="Times New Roman" w:cs="Times New Roman"/>
          <w:sz w:val="27"/>
          <w:szCs w:val="27"/>
        </w:rPr>
        <w:t>м.п</w:t>
      </w:r>
      <w:proofErr w:type="spellEnd"/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. трубопроводов. </w:t>
      </w:r>
    </w:p>
    <w:p w14:paraId="4CC64414" w14:textId="77777777" w:rsidR="00D942E1" w:rsidRPr="00D942E1" w:rsidRDefault="00D942E1" w:rsidP="00D94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На проведение капитального ремонта будет направлено 205 138 </w:t>
      </w:r>
      <w:proofErr w:type="spellStart"/>
      <w:proofErr w:type="gramStart"/>
      <w:r w:rsidRPr="00D942E1">
        <w:rPr>
          <w:rFonts w:ascii="Times New Roman" w:eastAsia="Calibri" w:hAnsi="Times New Roman" w:cs="Times New Roman"/>
          <w:sz w:val="27"/>
          <w:szCs w:val="27"/>
        </w:rPr>
        <w:t>тыс.тенге</w:t>
      </w:r>
      <w:proofErr w:type="spellEnd"/>
      <w:proofErr w:type="gramEnd"/>
      <w:r w:rsidRPr="00D942E1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6D2E8084" w14:textId="77777777" w:rsidR="00D942E1" w:rsidRPr="00D942E1" w:rsidRDefault="00D942E1" w:rsidP="00D942E1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42E1">
        <w:rPr>
          <w:rFonts w:ascii="Times New Roman" w:eastAsia="Calibri" w:hAnsi="Times New Roman" w:cs="Times New Roman"/>
          <w:sz w:val="27"/>
          <w:szCs w:val="27"/>
        </w:rPr>
        <w:t>В 2020 году Обществом будет направлена заявка на утверждение предельного уровня тарифов на 2021-2025 годы, где будут предусмотрены расходы на погашение основного долга по кредиту, выданному в рамках реализации государственной программы инфраструктурного развития «</w:t>
      </w:r>
      <w:proofErr w:type="spellStart"/>
      <w:r w:rsidRPr="00D942E1">
        <w:rPr>
          <w:rFonts w:ascii="Times New Roman" w:eastAsia="Calibri" w:hAnsi="Times New Roman" w:cs="Times New Roman"/>
          <w:sz w:val="27"/>
          <w:szCs w:val="27"/>
        </w:rPr>
        <w:t>Нұрлы</w:t>
      </w:r>
      <w:proofErr w:type="spellEnd"/>
      <w:r w:rsidRPr="00D942E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D942E1">
        <w:rPr>
          <w:rFonts w:ascii="Times New Roman" w:eastAsia="Calibri" w:hAnsi="Times New Roman" w:cs="Times New Roman"/>
          <w:sz w:val="27"/>
          <w:szCs w:val="27"/>
        </w:rPr>
        <w:t>жол</w:t>
      </w:r>
      <w:proofErr w:type="spellEnd"/>
      <w:r w:rsidRPr="00D942E1">
        <w:rPr>
          <w:rFonts w:ascii="Times New Roman" w:eastAsia="Calibri" w:hAnsi="Times New Roman" w:cs="Times New Roman"/>
          <w:sz w:val="27"/>
          <w:szCs w:val="27"/>
        </w:rPr>
        <w:t>». По условиям кредитного договора Обществу был предоставлен льготный период по уплате основного долга в количестве 6 лет, срок по которому заканчивается в 2020 году. В 2021 году сумма основного долга к погашению составит 1,5 млрд тенге, в 2022-2025 годах – по 3 млрд. тенге.</w:t>
      </w:r>
    </w:p>
    <w:p w14:paraId="2C052C35" w14:textId="77777777" w:rsidR="00D942E1" w:rsidRPr="00D942E1" w:rsidRDefault="00D942E1" w:rsidP="00D942E1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42E1">
        <w:rPr>
          <w:rFonts w:ascii="Times New Roman" w:eastAsia="Calibri" w:hAnsi="Times New Roman" w:cs="Times New Roman"/>
          <w:sz w:val="27"/>
          <w:szCs w:val="27"/>
        </w:rPr>
        <w:t>Также будут проведены все необходимые мероприятия по подготовке к предстоящему отопительному сезону 2020-2021гг. для обеспечения надежности и повышения качества оказываемых услуг.</w:t>
      </w:r>
    </w:p>
    <w:p w14:paraId="22E192CE" w14:textId="77777777" w:rsidR="00C57568" w:rsidRPr="00541018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C57568" w:rsidRPr="00541018" w:rsidSect="00A81A19"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74D55" w14:textId="77777777" w:rsidR="005634EB" w:rsidRDefault="005634EB" w:rsidP="00D74398">
      <w:pPr>
        <w:spacing w:after="0" w:line="240" w:lineRule="auto"/>
      </w:pPr>
      <w:r>
        <w:separator/>
      </w:r>
    </w:p>
  </w:endnote>
  <w:endnote w:type="continuationSeparator" w:id="0">
    <w:p w14:paraId="7ECA3456" w14:textId="77777777" w:rsidR="005634EB" w:rsidRDefault="005634EB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08235"/>
    </w:sdtPr>
    <w:sdtEndPr/>
    <w:sdtContent>
      <w:p w14:paraId="0783ECE4" w14:textId="1D9C4962" w:rsidR="00C36450" w:rsidRDefault="00C3645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79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B239954" w14:textId="77777777" w:rsidR="00C36450" w:rsidRDefault="00C364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174FA" w14:textId="77777777" w:rsidR="005634EB" w:rsidRDefault="005634EB" w:rsidP="00D74398">
      <w:pPr>
        <w:spacing w:after="0" w:line="240" w:lineRule="auto"/>
      </w:pPr>
      <w:r>
        <w:separator/>
      </w:r>
    </w:p>
  </w:footnote>
  <w:footnote w:type="continuationSeparator" w:id="0">
    <w:p w14:paraId="1CC7C784" w14:textId="77777777" w:rsidR="005634EB" w:rsidRDefault="005634EB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 w15:restartNumberingAfterBreak="0">
    <w:nsid w:val="15AA5072"/>
    <w:multiLevelType w:val="hybridMultilevel"/>
    <w:tmpl w:val="4522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F301FD"/>
    <w:multiLevelType w:val="hybridMultilevel"/>
    <w:tmpl w:val="FA16BEA6"/>
    <w:lvl w:ilvl="0" w:tplc="60FE83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1D6AFE"/>
    <w:multiLevelType w:val="hybridMultilevel"/>
    <w:tmpl w:val="3168CDF2"/>
    <w:lvl w:ilvl="0" w:tplc="C0D2F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3" w15:restartNumberingAfterBreak="0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492517"/>
    <w:multiLevelType w:val="multilevel"/>
    <w:tmpl w:val="B45E1C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16" w15:restartNumberingAfterBreak="0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8"/>
  </w:num>
  <w:num w:numId="5">
    <w:abstractNumId w:val="17"/>
  </w:num>
  <w:num w:numId="6">
    <w:abstractNumId w:val="6"/>
  </w:num>
  <w:num w:numId="7">
    <w:abstractNumId w:val="11"/>
  </w:num>
  <w:num w:numId="8">
    <w:abstractNumId w:val="14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9"/>
  </w:num>
  <w:num w:numId="13">
    <w:abstractNumId w:val="9"/>
  </w:num>
  <w:num w:numId="14">
    <w:abstractNumId w:val="22"/>
  </w:num>
  <w:num w:numId="15">
    <w:abstractNumId w:val="2"/>
  </w:num>
  <w:num w:numId="16">
    <w:abstractNumId w:val="21"/>
  </w:num>
  <w:num w:numId="17">
    <w:abstractNumId w:val="23"/>
  </w:num>
  <w:num w:numId="18">
    <w:abstractNumId w:val="12"/>
  </w:num>
  <w:num w:numId="19">
    <w:abstractNumId w:val="3"/>
  </w:num>
  <w:num w:numId="20">
    <w:abstractNumId w:val="20"/>
  </w:num>
  <w:num w:numId="21">
    <w:abstractNumId w:val="10"/>
  </w:num>
  <w:num w:numId="22">
    <w:abstractNumId w:val="15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16"/>
    <w:rsid w:val="000019E7"/>
    <w:rsid w:val="0000629A"/>
    <w:rsid w:val="000066BB"/>
    <w:rsid w:val="00012E6E"/>
    <w:rsid w:val="000147EB"/>
    <w:rsid w:val="00016E25"/>
    <w:rsid w:val="000179AC"/>
    <w:rsid w:val="00017CFD"/>
    <w:rsid w:val="0002205D"/>
    <w:rsid w:val="00033910"/>
    <w:rsid w:val="00041D77"/>
    <w:rsid w:val="0004731D"/>
    <w:rsid w:val="000507FC"/>
    <w:rsid w:val="0005499E"/>
    <w:rsid w:val="000611E5"/>
    <w:rsid w:val="000615AA"/>
    <w:rsid w:val="00061FAD"/>
    <w:rsid w:val="000666B0"/>
    <w:rsid w:val="00071A4C"/>
    <w:rsid w:val="000721DE"/>
    <w:rsid w:val="00072776"/>
    <w:rsid w:val="00072873"/>
    <w:rsid w:val="0008150C"/>
    <w:rsid w:val="000820D0"/>
    <w:rsid w:val="000A0538"/>
    <w:rsid w:val="000A1684"/>
    <w:rsid w:val="000A1FA2"/>
    <w:rsid w:val="000A4377"/>
    <w:rsid w:val="000A6BBD"/>
    <w:rsid w:val="000B2B7C"/>
    <w:rsid w:val="000C10F3"/>
    <w:rsid w:val="000D14E8"/>
    <w:rsid w:val="000D1A1C"/>
    <w:rsid w:val="000D56A7"/>
    <w:rsid w:val="000D5728"/>
    <w:rsid w:val="000E122B"/>
    <w:rsid w:val="000E2152"/>
    <w:rsid w:val="000F13B7"/>
    <w:rsid w:val="000F3AAB"/>
    <w:rsid w:val="001033C1"/>
    <w:rsid w:val="001033F0"/>
    <w:rsid w:val="00107C17"/>
    <w:rsid w:val="001116DA"/>
    <w:rsid w:val="00111C42"/>
    <w:rsid w:val="001147A9"/>
    <w:rsid w:val="00125E5B"/>
    <w:rsid w:val="0012641F"/>
    <w:rsid w:val="0013031A"/>
    <w:rsid w:val="0013299F"/>
    <w:rsid w:val="001404DD"/>
    <w:rsid w:val="00142707"/>
    <w:rsid w:val="00144A29"/>
    <w:rsid w:val="0014618A"/>
    <w:rsid w:val="0015055A"/>
    <w:rsid w:val="00150940"/>
    <w:rsid w:val="00153EC0"/>
    <w:rsid w:val="00153EFC"/>
    <w:rsid w:val="001552F9"/>
    <w:rsid w:val="00160E72"/>
    <w:rsid w:val="001613CA"/>
    <w:rsid w:val="001650D5"/>
    <w:rsid w:val="00165F0C"/>
    <w:rsid w:val="00176FDC"/>
    <w:rsid w:val="00187AE0"/>
    <w:rsid w:val="0019129D"/>
    <w:rsid w:val="00191E63"/>
    <w:rsid w:val="00192C3A"/>
    <w:rsid w:val="00194F0E"/>
    <w:rsid w:val="00195E48"/>
    <w:rsid w:val="001969AA"/>
    <w:rsid w:val="001A64CC"/>
    <w:rsid w:val="001B2CF5"/>
    <w:rsid w:val="001B3028"/>
    <w:rsid w:val="001B4091"/>
    <w:rsid w:val="001B452C"/>
    <w:rsid w:val="001C104D"/>
    <w:rsid w:val="001C277E"/>
    <w:rsid w:val="001C4987"/>
    <w:rsid w:val="001C5613"/>
    <w:rsid w:val="001D4FD9"/>
    <w:rsid w:val="001E136F"/>
    <w:rsid w:val="001E3BF9"/>
    <w:rsid w:val="001F0BF8"/>
    <w:rsid w:val="001F2B0A"/>
    <w:rsid w:val="00200AEA"/>
    <w:rsid w:val="00204E7E"/>
    <w:rsid w:val="0020535C"/>
    <w:rsid w:val="00206DBB"/>
    <w:rsid w:val="00212233"/>
    <w:rsid w:val="00213918"/>
    <w:rsid w:val="0021725D"/>
    <w:rsid w:val="0022065C"/>
    <w:rsid w:val="002309A5"/>
    <w:rsid w:val="0023750D"/>
    <w:rsid w:val="00240748"/>
    <w:rsid w:val="002433D4"/>
    <w:rsid w:val="0024392B"/>
    <w:rsid w:val="00246091"/>
    <w:rsid w:val="002517AA"/>
    <w:rsid w:val="00253B49"/>
    <w:rsid w:val="00254721"/>
    <w:rsid w:val="002632BD"/>
    <w:rsid w:val="002719C0"/>
    <w:rsid w:val="00273857"/>
    <w:rsid w:val="00275541"/>
    <w:rsid w:val="00275850"/>
    <w:rsid w:val="00282E68"/>
    <w:rsid w:val="00285584"/>
    <w:rsid w:val="00295BAA"/>
    <w:rsid w:val="002A435D"/>
    <w:rsid w:val="002A48DC"/>
    <w:rsid w:val="002A6742"/>
    <w:rsid w:val="002B13F8"/>
    <w:rsid w:val="002B48DE"/>
    <w:rsid w:val="002B70EC"/>
    <w:rsid w:val="002B7381"/>
    <w:rsid w:val="002C278B"/>
    <w:rsid w:val="002C37A7"/>
    <w:rsid w:val="002C397D"/>
    <w:rsid w:val="002D35C4"/>
    <w:rsid w:val="002D4EE4"/>
    <w:rsid w:val="002D54AB"/>
    <w:rsid w:val="002E67ED"/>
    <w:rsid w:val="002F433C"/>
    <w:rsid w:val="002F6207"/>
    <w:rsid w:val="002F7073"/>
    <w:rsid w:val="002F7CE8"/>
    <w:rsid w:val="00313009"/>
    <w:rsid w:val="0031424E"/>
    <w:rsid w:val="00315559"/>
    <w:rsid w:val="00316FC1"/>
    <w:rsid w:val="00317687"/>
    <w:rsid w:val="00320392"/>
    <w:rsid w:val="00322353"/>
    <w:rsid w:val="00325A68"/>
    <w:rsid w:val="003310F1"/>
    <w:rsid w:val="00340E97"/>
    <w:rsid w:val="00341ADF"/>
    <w:rsid w:val="00344FD3"/>
    <w:rsid w:val="003536E6"/>
    <w:rsid w:val="00364942"/>
    <w:rsid w:val="003656E0"/>
    <w:rsid w:val="00365706"/>
    <w:rsid w:val="00366E83"/>
    <w:rsid w:val="003675C5"/>
    <w:rsid w:val="003734E0"/>
    <w:rsid w:val="00373D97"/>
    <w:rsid w:val="00376BE4"/>
    <w:rsid w:val="00377489"/>
    <w:rsid w:val="00380811"/>
    <w:rsid w:val="00382400"/>
    <w:rsid w:val="003854EB"/>
    <w:rsid w:val="00386A60"/>
    <w:rsid w:val="003879F1"/>
    <w:rsid w:val="00390DD6"/>
    <w:rsid w:val="00392AE3"/>
    <w:rsid w:val="00396DE7"/>
    <w:rsid w:val="003A349B"/>
    <w:rsid w:val="003A6C93"/>
    <w:rsid w:val="003A6C9D"/>
    <w:rsid w:val="003A73CE"/>
    <w:rsid w:val="003B7F44"/>
    <w:rsid w:val="003C01C5"/>
    <w:rsid w:val="003C31D6"/>
    <w:rsid w:val="003C58E3"/>
    <w:rsid w:val="003C7A98"/>
    <w:rsid w:val="003C7E34"/>
    <w:rsid w:val="003D0EF4"/>
    <w:rsid w:val="003D4497"/>
    <w:rsid w:val="003D48A3"/>
    <w:rsid w:val="003E0D3D"/>
    <w:rsid w:val="003E2E71"/>
    <w:rsid w:val="003E3392"/>
    <w:rsid w:val="003F2E8C"/>
    <w:rsid w:val="00405230"/>
    <w:rsid w:val="00405537"/>
    <w:rsid w:val="00406326"/>
    <w:rsid w:val="0040697E"/>
    <w:rsid w:val="00407696"/>
    <w:rsid w:val="004120ED"/>
    <w:rsid w:val="00413A39"/>
    <w:rsid w:val="00413E2D"/>
    <w:rsid w:val="00420685"/>
    <w:rsid w:val="00422102"/>
    <w:rsid w:val="00425D01"/>
    <w:rsid w:val="00435CDE"/>
    <w:rsid w:val="00437036"/>
    <w:rsid w:val="00440DD2"/>
    <w:rsid w:val="004449F3"/>
    <w:rsid w:val="00462A93"/>
    <w:rsid w:val="00464019"/>
    <w:rsid w:val="0046664A"/>
    <w:rsid w:val="00477F21"/>
    <w:rsid w:val="00484A21"/>
    <w:rsid w:val="004908BC"/>
    <w:rsid w:val="00490F3E"/>
    <w:rsid w:val="00492828"/>
    <w:rsid w:val="004A3321"/>
    <w:rsid w:val="004B2FDB"/>
    <w:rsid w:val="004B4F5A"/>
    <w:rsid w:val="004C0402"/>
    <w:rsid w:val="004C2D43"/>
    <w:rsid w:val="004C493C"/>
    <w:rsid w:val="004C6A9A"/>
    <w:rsid w:val="004C6C9E"/>
    <w:rsid w:val="004D0A89"/>
    <w:rsid w:val="004D2425"/>
    <w:rsid w:val="004E0D49"/>
    <w:rsid w:val="004E2CB9"/>
    <w:rsid w:val="004E4B2E"/>
    <w:rsid w:val="004E73FB"/>
    <w:rsid w:val="004F1CC1"/>
    <w:rsid w:val="0050144E"/>
    <w:rsid w:val="00502D65"/>
    <w:rsid w:val="00507D46"/>
    <w:rsid w:val="00515DD3"/>
    <w:rsid w:val="00520696"/>
    <w:rsid w:val="00522309"/>
    <w:rsid w:val="00522C5E"/>
    <w:rsid w:val="00536DAC"/>
    <w:rsid w:val="00541018"/>
    <w:rsid w:val="00541D1B"/>
    <w:rsid w:val="00542823"/>
    <w:rsid w:val="00543A0A"/>
    <w:rsid w:val="00552C74"/>
    <w:rsid w:val="00552FE5"/>
    <w:rsid w:val="00556FDA"/>
    <w:rsid w:val="00560D6C"/>
    <w:rsid w:val="00561400"/>
    <w:rsid w:val="005623B1"/>
    <w:rsid w:val="005629CA"/>
    <w:rsid w:val="005634EB"/>
    <w:rsid w:val="00564351"/>
    <w:rsid w:val="00565010"/>
    <w:rsid w:val="005662FF"/>
    <w:rsid w:val="00567CA4"/>
    <w:rsid w:val="00574796"/>
    <w:rsid w:val="00575095"/>
    <w:rsid w:val="005776C5"/>
    <w:rsid w:val="005849C7"/>
    <w:rsid w:val="005A3EDE"/>
    <w:rsid w:val="005A3F92"/>
    <w:rsid w:val="005A4E65"/>
    <w:rsid w:val="005B00F2"/>
    <w:rsid w:val="005B2B8F"/>
    <w:rsid w:val="005B7A3F"/>
    <w:rsid w:val="005C18FC"/>
    <w:rsid w:val="005C4A66"/>
    <w:rsid w:val="005E6C0F"/>
    <w:rsid w:val="005F533E"/>
    <w:rsid w:val="00605081"/>
    <w:rsid w:val="00611525"/>
    <w:rsid w:val="006140C3"/>
    <w:rsid w:val="006247DB"/>
    <w:rsid w:val="00626B96"/>
    <w:rsid w:val="006310EC"/>
    <w:rsid w:val="00634508"/>
    <w:rsid w:val="0063643B"/>
    <w:rsid w:val="00646EF6"/>
    <w:rsid w:val="00647DA9"/>
    <w:rsid w:val="00650500"/>
    <w:rsid w:val="00653B59"/>
    <w:rsid w:val="00653C30"/>
    <w:rsid w:val="00653CB7"/>
    <w:rsid w:val="0065532C"/>
    <w:rsid w:val="006600BA"/>
    <w:rsid w:val="00665041"/>
    <w:rsid w:val="0066510F"/>
    <w:rsid w:val="00665593"/>
    <w:rsid w:val="00666F2C"/>
    <w:rsid w:val="006750BC"/>
    <w:rsid w:val="00682ABC"/>
    <w:rsid w:val="00687461"/>
    <w:rsid w:val="00691ED9"/>
    <w:rsid w:val="006B6055"/>
    <w:rsid w:val="006B605C"/>
    <w:rsid w:val="006C25DB"/>
    <w:rsid w:val="006C6409"/>
    <w:rsid w:val="006D05A6"/>
    <w:rsid w:val="006D4171"/>
    <w:rsid w:val="006F006C"/>
    <w:rsid w:val="006F2531"/>
    <w:rsid w:val="006F37CC"/>
    <w:rsid w:val="006F7BAE"/>
    <w:rsid w:val="006F7CEF"/>
    <w:rsid w:val="007006A3"/>
    <w:rsid w:val="00701501"/>
    <w:rsid w:val="00703B0E"/>
    <w:rsid w:val="00703BC0"/>
    <w:rsid w:val="007060E8"/>
    <w:rsid w:val="007109E6"/>
    <w:rsid w:val="007160C2"/>
    <w:rsid w:val="00747388"/>
    <w:rsid w:val="007500F0"/>
    <w:rsid w:val="007513B7"/>
    <w:rsid w:val="00752482"/>
    <w:rsid w:val="00753C27"/>
    <w:rsid w:val="007543EC"/>
    <w:rsid w:val="00760892"/>
    <w:rsid w:val="00762C50"/>
    <w:rsid w:val="007667AD"/>
    <w:rsid w:val="007730C8"/>
    <w:rsid w:val="007838BD"/>
    <w:rsid w:val="00787AAD"/>
    <w:rsid w:val="00787E26"/>
    <w:rsid w:val="00791EA6"/>
    <w:rsid w:val="00793827"/>
    <w:rsid w:val="00795C75"/>
    <w:rsid w:val="007B0F8C"/>
    <w:rsid w:val="007B12A5"/>
    <w:rsid w:val="007B142F"/>
    <w:rsid w:val="007B1ABD"/>
    <w:rsid w:val="007B47A4"/>
    <w:rsid w:val="007C036F"/>
    <w:rsid w:val="007C3DE6"/>
    <w:rsid w:val="007C47F0"/>
    <w:rsid w:val="007D7AB4"/>
    <w:rsid w:val="007D7C92"/>
    <w:rsid w:val="007E40E3"/>
    <w:rsid w:val="007E4C32"/>
    <w:rsid w:val="007E50DF"/>
    <w:rsid w:val="007F28CD"/>
    <w:rsid w:val="007F35A9"/>
    <w:rsid w:val="0080272E"/>
    <w:rsid w:val="00802895"/>
    <w:rsid w:val="008033C2"/>
    <w:rsid w:val="008145CE"/>
    <w:rsid w:val="0082571D"/>
    <w:rsid w:val="00834905"/>
    <w:rsid w:val="008351E7"/>
    <w:rsid w:val="00836735"/>
    <w:rsid w:val="00837603"/>
    <w:rsid w:val="00837BDE"/>
    <w:rsid w:val="0084006C"/>
    <w:rsid w:val="0084108B"/>
    <w:rsid w:val="00843B93"/>
    <w:rsid w:val="00843D3C"/>
    <w:rsid w:val="008477F7"/>
    <w:rsid w:val="0085097B"/>
    <w:rsid w:val="00854885"/>
    <w:rsid w:val="0085527D"/>
    <w:rsid w:val="00856741"/>
    <w:rsid w:val="00864F27"/>
    <w:rsid w:val="00866157"/>
    <w:rsid w:val="0086793D"/>
    <w:rsid w:val="00873AB2"/>
    <w:rsid w:val="008967AD"/>
    <w:rsid w:val="008A0DAC"/>
    <w:rsid w:val="008A1DCF"/>
    <w:rsid w:val="008A7166"/>
    <w:rsid w:val="008A7C23"/>
    <w:rsid w:val="008B0BA7"/>
    <w:rsid w:val="008B3734"/>
    <w:rsid w:val="008C19F0"/>
    <w:rsid w:val="008C6BA0"/>
    <w:rsid w:val="008D12C9"/>
    <w:rsid w:val="008D37D9"/>
    <w:rsid w:val="008D542A"/>
    <w:rsid w:val="008E2E89"/>
    <w:rsid w:val="008E3D2E"/>
    <w:rsid w:val="008E5858"/>
    <w:rsid w:val="008E6900"/>
    <w:rsid w:val="008F1ED4"/>
    <w:rsid w:val="008F2A41"/>
    <w:rsid w:val="008F3063"/>
    <w:rsid w:val="008F61E6"/>
    <w:rsid w:val="00901ACC"/>
    <w:rsid w:val="009109A9"/>
    <w:rsid w:val="009140A4"/>
    <w:rsid w:val="0091768E"/>
    <w:rsid w:val="009250B8"/>
    <w:rsid w:val="00925F4E"/>
    <w:rsid w:val="00926148"/>
    <w:rsid w:val="00937381"/>
    <w:rsid w:val="00942184"/>
    <w:rsid w:val="009426A4"/>
    <w:rsid w:val="0094331B"/>
    <w:rsid w:val="0094450C"/>
    <w:rsid w:val="00945141"/>
    <w:rsid w:val="00945B21"/>
    <w:rsid w:val="00945E27"/>
    <w:rsid w:val="009510A5"/>
    <w:rsid w:val="009517E6"/>
    <w:rsid w:val="00956A14"/>
    <w:rsid w:val="00962B61"/>
    <w:rsid w:val="00965918"/>
    <w:rsid w:val="00970012"/>
    <w:rsid w:val="00985007"/>
    <w:rsid w:val="00986ED1"/>
    <w:rsid w:val="00987EF3"/>
    <w:rsid w:val="009904CA"/>
    <w:rsid w:val="009A34F9"/>
    <w:rsid w:val="009A708F"/>
    <w:rsid w:val="009A7632"/>
    <w:rsid w:val="009B19DE"/>
    <w:rsid w:val="009B5831"/>
    <w:rsid w:val="009B6B37"/>
    <w:rsid w:val="009B717F"/>
    <w:rsid w:val="009B7533"/>
    <w:rsid w:val="009C0D79"/>
    <w:rsid w:val="009C4311"/>
    <w:rsid w:val="009C6ED1"/>
    <w:rsid w:val="009D115B"/>
    <w:rsid w:val="009D40CF"/>
    <w:rsid w:val="009D52E3"/>
    <w:rsid w:val="009D5F9E"/>
    <w:rsid w:val="009E31AA"/>
    <w:rsid w:val="009E4E4F"/>
    <w:rsid w:val="009E6016"/>
    <w:rsid w:val="009F0A52"/>
    <w:rsid w:val="009F2B2B"/>
    <w:rsid w:val="009F2E78"/>
    <w:rsid w:val="009F5BE3"/>
    <w:rsid w:val="009F6D5A"/>
    <w:rsid w:val="009F7573"/>
    <w:rsid w:val="00A003AE"/>
    <w:rsid w:val="00A039CD"/>
    <w:rsid w:val="00A03B46"/>
    <w:rsid w:val="00A06F67"/>
    <w:rsid w:val="00A07A21"/>
    <w:rsid w:val="00A10D3D"/>
    <w:rsid w:val="00A22B37"/>
    <w:rsid w:val="00A27F9F"/>
    <w:rsid w:val="00A309FA"/>
    <w:rsid w:val="00A31EB9"/>
    <w:rsid w:val="00A3458F"/>
    <w:rsid w:val="00A4284C"/>
    <w:rsid w:val="00A459F5"/>
    <w:rsid w:val="00A52B08"/>
    <w:rsid w:val="00A535D1"/>
    <w:rsid w:val="00A550F5"/>
    <w:rsid w:val="00A61FD4"/>
    <w:rsid w:val="00A63E8F"/>
    <w:rsid w:val="00A73CC5"/>
    <w:rsid w:val="00A746E4"/>
    <w:rsid w:val="00A74E1A"/>
    <w:rsid w:val="00A77ADA"/>
    <w:rsid w:val="00A81A19"/>
    <w:rsid w:val="00A82DD0"/>
    <w:rsid w:val="00A832F1"/>
    <w:rsid w:val="00A86B88"/>
    <w:rsid w:val="00A910EF"/>
    <w:rsid w:val="00A939B9"/>
    <w:rsid w:val="00A94F07"/>
    <w:rsid w:val="00A9501F"/>
    <w:rsid w:val="00A96B6B"/>
    <w:rsid w:val="00A976AA"/>
    <w:rsid w:val="00AA097E"/>
    <w:rsid w:val="00AA0FC2"/>
    <w:rsid w:val="00AA27A5"/>
    <w:rsid w:val="00AA2FD6"/>
    <w:rsid w:val="00AA3EDA"/>
    <w:rsid w:val="00AA4835"/>
    <w:rsid w:val="00AA7B60"/>
    <w:rsid w:val="00AA7DCC"/>
    <w:rsid w:val="00AB7F77"/>
    <w:rsid w:val="00AC7D54"/>
    <w:rsid w:val="00AD2201"/>
    <w:rsid w:val="00AD307D"/>
    <w:rsid w:val="00AD392A"/>
    <w:rsid w:val="00AD52E2"/>
    <w:rsid w:val="00AF0161"/>
    <w:rsid w:val="00B01DE3"/>
    <w:rsid w:val="00B14118"/>
    <w:rsid w:val="00B16B10"/>
    <w:rsid w:val="00B35D51"/>
    <w:rsid w:val="00B378C4"/>
    <w:rsid w:val="00B37A99"/>
    <w:rsid w:val="00B525D8"/>
    <w:rsid w:val="00B579A0"/>
    <w:rsid w:val="00B60125"/>
    <w:rsid w:val="00B60BC1"/>
    <w:rsid w:val="00B64539"/>
    <w:rsid w:val="00B72FD1"/>
    <w:rsid w:val="00B76EA8"/>
    <w:rsid w:val="00B775F2"/>
    <w:rsid w:val="00B80EB6"/>
    <w:rsid w:val="00B90527"/>
    <w:rsid w:val="00B90DBD"/>
    <w:rsid w:val="00B92EF6"/>
    <w:rsid w:val="00B930B6"/>
    <w:rsid w:val="00B952CD"/>
    <w:rsid w:val="00B97DA2"/>
    <w:rsid w:val="00BA05B1"/>
    <w:rsid w:val="00BA1BAA"/>
    <w:rsid w:val="00BB18CC"/>
    <w:rsid w:val="00BB34FB"/>
    <w:rsid w:val="00BB5C5A"/>
    <w:rsid w:val="00BC16BF"/>
    <w:rsid w:val="00BC56A3"/>
    <w:rsid w:val="00BC6EFD"/>
    <w:rsid w:val="00BD3243"/>
    <w:rsid w:val="00BD5913"/>
    <w:rsid w:val="00BE1B45"/>
    <w:rsid w:val="00BE1D61"/>
    <w:rsid w:val="00BE597F"/>
    <w:rsid w:val="00BF53E2"/>
    <w:rsid w:val="00C0382A"/>
    <w:rsid w:val="00C04440"/>
    <w:rsid w:val="00C115B8"/>
    <w:rsid w:val="00C125D2"/>
    <w:rsid w:val="00C15E75"/>
    <w:rsid w:val="00C162E2"/>
    <w:rsid w:val="00C2340B"/>
    <w:rsid w:val="00C25364"/>
    <w:rsid w:val="00C262E2"/>
    <w:rsid w:val="00C27E3A"/>
    <w:rsid w:val="00C36450"/>
    <w:rsid w:val="00C374F9"/>
    <w:rsid w:val="00C4091E"/>
    <w:rsid w:val="00C40CBA"/>
    <w:rsid w:val="00C47551"/>
    <w:rsid w:val="00C519A3"/>
    <w:rsid w:val="00C55B63"/>
    <w:rsid w:val="00C57568"/>
    <w:rsid w:val="00C611A2"/>
    <w:rsid w:val="00C64420"/>
    <w:rsid w:val="00C656F4"/>
    <w:rsid w:val="00C70EEE"/>
    <w:rsid w:val="00C720AA"/>
    <w:rsid w:val="00C72BE8"/>
    <w:rsid w:val="00C75CB9"/>
    <w:rsid w:val="00C8262C"/>
    <w:rsid w:val="00C90B63"/>
    <w:rsid w:val="00C96987"/>
    <w:rsid w:val="00CA01B2"/>
    <w:rsid w:val="00CA1B72"/>
    <w:rsid w:val="00CA1FBB"/>
    <w:rsid w:val="00CA369E"/>
    <w:rsid w:val="00CA5602"/>
    <w:rsid w:val="00CB35C7"/>
    <w:rsid w:val="00CB6E38"/>
    <w:rsid w:val="00CC47E3"/>
    <w:rsid w:val="00CC6938"/>
    <w:rsid w:val="00CC6E57"/>
    <w:rsid w:val="00CD1260"/>
    <w:rsid w:val="00CD2711"/>
    <w:rsid w:val="00CD4317"/>
    <w:rsid w:val="00CD60A9"/>
    <w:rsid w:val="00CD6235"/>
    <w:rsid w:val="00CD7B38"/>
    <w:rsid w:val="00CF2BE3"/>
    <w:rsid w:val="00CF4BB4"/>
    <w:rsid w:val="00D01D3D"/>
    <w:rsid w:val="00D0387A"/>
    <w:rsid w:val="00D04182"/>
    <w:rsid w:val="00D06003"/>
    <w:rsid w:val="00D11990"/>
    <w:rsid w:val="00D20F76"/>
    <w:rsid w:val="00D21857"/>
    <w:rsid w:val="00D230FC"/>
    <w:rsid w:val="00D32B77"/>
    <w:rsid w:val="00D34CC3"/>
    <w:rsid w:val="00D35D1F"/>
    <w:rsid w:val="00D37805"/>
    <w:rsid w:val="00D37EE8"/>
    <w:rsid w:val="00D4277C"/>
    <w:rsid w:val="00D4363B"/>
    <w:rsid w:val="00D60E58"/>
    <w:rsid w:val="00D70F18"/>
    <w:rsid w:val="00D74398"/>
    <w:rsid w:val="00D7764F"/>
    <w:rsid w:val="00D80071"/>
    <w:rsid w:val="00D82680"/>
    <w:rsid w:val="00D872EC"/>
    <w:rsid w:val="00D91BAC"/>
    <w:rsid w:val="00D942E1"/>
    <w:rsid w:val="00D9657F"/>
    <w:rsid w:val="00DA358B"/>
    <w:rsid w:val="00DA5919"/>
    <w:rsid w:val="00DB0403"/>
    <w:rsid w:val="00DB2CCA"/>
    <w:rsid w:val="00DB57E5"/>
    <w:rsid w:val="00DC4E14"/>
    <w:rsid w:val="00DC7C50"/>
    <w:rsid w:val="00DD56CF"/>
    <w:rsid w:val="00DD56D8"/>
    <w:rsid w:val="00DE161E"/>
    <w:rsid w:val="00DE2623"/>
    <w:rsid w:val="00DE3273"/>
    <w:rsid w:val="00DE40FA"/>
    <w:rsid w:val="00DE57D2"/>
    <w:rsid w:val="00DF3BE2"/>
    <w:rsid w:val="00DF3FD4"/>
    <w:rsid w:val="00DF4E87"/>
    <w:rsid w:val="00DF697D"/>
    <w:rsid w:val="00DF6A98"/>
    <w:rsid w:val="00E010D0"/>
    <w:rsid w:val="00E06E3D"/>
    <w:rsid w:val="00E07630"/>
    <w:rsid w:val="00E107B4"/>
    <w:rsid w:val="00E119D9"/>
    <w:rsid w:val="00E20ACF"/>
    <w:rsid w:val="00E212A0"/>
    <w:rsid w:val="00E21412"/>
    <w:rsid w:val="00E21416"/>
    <w:rsid w:val="00E2230B"/>
    <w:rsid w:val="00E22419"/>
    <w:rsid w:val="00E24C1B"/>
    <w:rsid w:val="00E25BE5"/>
    <w:rsid w:val="00E30B60"/>
    <w:rsid w:val="00E33ADB"/>
    <w:rsid w:val="00E34760"/>
    <w:rsid w:val="00E36789"/>
    <w:rsid w:val="00E36E47"/>
    <w:rsid w:val="00E475E7"/>
    <w:rsid w:val="00E510EB"/>
    <w:rsid w:val="00E522AD"/>
    <w:rsid w:val="00E5566D"/>
    <w:rsid w:val="00E56BD0"/>
    <w:rsid w:val="00E60582"/>
    <w:rsid w:val="00E615BD"/>
    <w:rsid w:val="00E6505E"/>
    <w:rsid w:val="00E6735A"/>
    <w:rsid w:val="00E6746C"/>
    <w:rsid w:val="00E7014B"/>
    <w:rsid w:val="00E70817"/>
    <w:rsid w:val="00E726C8"/>
    <w:rsid w:val="00E72976"/>
    <w:rsid w:val="00E749D5"/>
    <w:rsid w:val="00E865C7"/>
    <w:rsid w:val="00E86CD3"/>
    <w:rsid w:val="00E86F8B"/>
    <w:rsid w:val="00EA3D7C"/>
    <w:rsid w:val="00EA5847"/>
    <w:rsid w:val="00EA74E3"/>
    <w:rsid w:val="00EB1A84"/>
    <w:rsid w:val="00EB1DD4"/>
    <w:rsid w:val="00EB27E0"/>
    <w:rsid w:val="00EB737F"/>
    <w:rsid w:val="00EC0D82"/>
    <w:rsid w:val="00EC179E"/>
    <w:rsid w:val="00ED1C49"/>
    <w:rsid w:val="00ED5BF1"/>
    <w:rsid w:val="00ED6625"/>
    <w:rsid w:val="00EE19A6"/>
    <w:rsid w:val="00EF1DE8"/>
    <w:rsid w:val="00EF6A8F"/>
    <w:rsid w:val="00EF7515"/>
    <w:rsid w:val="00EF7F12"/>
    <w:rsid w:val="00F0071E"/>
    <w:rsid w:val="00F05012"/>
    <w:rsid w:val="00F05F9F"/>
    <w:rsid w:val="00F161E9"/>
    <w:rsid w:val="00F1630A"/>
    <w:rsid w:val="00F16F1D"/>
    <w:rsid w:val="00F17E79"/>
    <w:rsid w:val="00F22783"/>
    <w:rsid w:val="00F324A7"/>
    <w:rsid w:val="00F359B3"/>
    <w:rsid w:val="00F40627"/>
    <w:rsid w:val="00F53F5B"/>
    <w:rsid w:val="00F546D6"/>
    <w:rsid w:val="00F63709"/>
    <w:rsid w:val="00F66E52"/>
    <w:rsid w:val="00F71926"/>
    <w:rsid w:val="00F72AFA"/>
    <w:rsid w:val="00F81899"/>
    <w:rsid w:val="00F82C80"/>
    <w:rsid w:val="00F84874"/>
    <w:rsid w:val="00F87DB7"/>
    <w:rsid w:val="00F9357A"/>
    <w:rsid w:val="00FA379F"/>
    <w:rsid w:val="00FA5908"/>
    <w:rsid w:val="00FB2F95"/>
    <w:rsid w:val="00FB45B9"/>
    <w:rsid w:val="00FC03C5"/>
    <w:rsid w:val="00FC3A3B"/>
    <w:rsid w:val="00FC5E6D"/>
    <w:rsid w:val="00FC7FD3"/>
    <w:rsid w:val="00FD282C"/>
    <w:rsid w:val="00FD2BA9"/>
    <w:rsid w:val="00FD4D43"/>
    <w:rsid w:val="00FD5215"/>
    <w:rsid w:val="00FE32D3"/>
    <w:rsid w:val="00FE4415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2479"/>
  <w15:docId w15:val="{75099A96-3F57-463D-B414-C16C13C4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-tranzit.kz/ru/node/21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-tranzit.kz/files/%D0%A2%D0%A3.ra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2189F-DBAC-4B4F-862A-9CC638ED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30</cp:revision>
  <cp:lastPrinted>2020-06-11T10:00:00Z</cp:lastPrinted>
  <dcterms:created xsi:type="dcterms:W3CDTF">2020-06-19T04:30:00Z</dcterms:created>
  <dcterms:modified xsi:type="dcterms:W3CDTF">2020-06-22T07:44:00Z</dcterms:modified>
</cp:coreProperties>
</file>